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71B48" w:rsidTr="00634F4E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:rsidR="00071B48" w:rsidRPr="002D0845" w:rsidRDefault="00071B48" w:rsidP="00634F4E">
            <w:pPr>
              <w:pStyle w:val="affa"/>
            </w:pPr>
            <w:bookmarkStart w:id="0" w:name="_Toc518401121"/>
          </w:p>
        </w:tc>
      </w:tr>
      <w:tr w:rsidR="00071B48" w:rsidRPr="00A9065F" w:rsidTr="00634F4E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:rsidR="00071B48" w:rsidRPr="00DE04A5" w:rsidRDefault="00B54D83" w:rsidP="00634F4E">
                <w:pPr>
                  <w:pStyle w:val="affa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071B48" w:rsidRPr="00A9065F" w:rsidTr="00634F4E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071B48" w:rsidRPr="00EB243E" w:rsidRDefault="00071B48" w:rsidP="00634F4E">
                <w:pPr>
                  <w:pStyle w:val="affa"/>
                  <w:rPr>
                    <w:sz w:val="36"/>
                  </w:rPr>
                </w:pPr>
                <w:r>
                  <w:rPr>
                    <w:sz w:val="36"/>
                  </w:rPr>
                  <w:t>Руководство пользователя модуля АРМ «Лечебно-профилактическое учреждение»</w:t>
                </w:r>
              </w:p>
            </w:sdtContent>
          </w:sdt>
        </w:tc>
      </w:tr>
    </w:tbl>
    <w:p w:rsidR="00E83D9E" w:rsidRPr="00071B48" w:rsidRDefault="00071B48" w:rsidP="00071B48">
      <w:pPr>
        <w:pStyle w:val="aff5"/>
        <w:ind w:left="0"/>
        <w:rPr>
          <w:lang w:val="ru-RU"/>
        </w:rPr>
        <w:sectPr w:rsidR="00E83D9E" w:rsidRPr="00071B48" w:rsidSect="00E83D9E">
          <w:headerReference w:type="default" r:id="rId12"/>
          <w:headerReference w:type="first" r:id="rId13"/>
          <w:footerReference w:type="first" r:id="rId14"/>
          <w:pgSz w:w="11906" w:h="16838"/>
          <w:pgMar w:top="567" w:right="567" w:bottom="1417" w:left="1417" w:header="0" w:footer="0" w:gutter="0"/>
          <w:pgNumType w:start="1"/>
          <w:cols w:space="708"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4285F56" wp14:editId="4BDE6B6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F4E" w:rsidRPr="00E967AB" w:rsidRDefault="00634F4E" w:rsidP="00071B48">
                            <w:pPr>
                              <w:pStyle w:val="aff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margin-left:487.1pt;margin-top:0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" o:allowincell="f" filled="f" stroked="f">
                <v:textbox inset="5mm,4.5mm,10mm,5mm">
                  <w:txbxContent>
                    <w:p w:rsidR="00634F4E" w:rsidRPr="00E967AB" w:rsidRDefault="00634F4E" w:rsidP="00071B48">
                      <w:pPr>
                        <w:pStyle w:val="aff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201</w:t>
                      </w: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83D9E" w:rsidRDefault="00E83D9E" w:rsidP="00E83D9E">
      <w:pPr>
        <w:pStyle w:val="-"/>
      </w:pPr>
      <w:r>
        <w:lastRenderedPageBreak/>
        <w:t>Лист регистрации изменений</w:t>
      </w:r>
      <w:bookmarkEnd w:id="0"/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1967"/>
        <w:gridCol w:w="1250"/>
        <w:gridCol w:w="6875"/>
      </w:tblGrid>
      <w:tr w:rsidR="00E83D9E" w:rsidRPr="003D76ED" w:rsidTr="00E8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975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19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Дата</w:t>
            </w:r>
          </w:p>
        </w:tc>
        <w:tc>
          <w:tcPr>
            <w:tcW w:w="3406" w:type="pct"/>
            <w:vMerge w:val="restart"/>
          </w:tcPr>
          <w:p w:rsidR="00E83D9E" w:rsidRPr="003D76ED" w:rsidRDefault="00E83D9E" w:rsidP="00E83D9E">
            <w:pPr>
              <w:pStyle w:val="aff9"/>
              <w:spacing w:before="144" w:after="144"/>
            </w:pPr>
            <w:r w:rsidRPr="003D76ED">
              <w:t>Примечание</w:t>
            </w:r>
          </w:p>
        </w:tc>
      </w:tr>
      <w:tr w:rsidR="00E83D9E" w:rsidRPr="003D76ED" w:rsidTr="00E83D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  <w:tblHeader/>
        </w:trPr>
        <w:tc>
          <w:tcPr>
            <w:tcW w:w="975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  <w:tc>
          <w:tcPr>
            <w:tcW w:w="619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  <w:tc>
          <w:tcPr>
            <w:tcW w:w="3406" w:type="pct"/>
            <w:vMerge/>
          </w:tcPr>
          <w:p w:rsidR="00E83D9E" w:rsidRPr="003D76ED" w:rsidRDefault="00E83D9E" w:rsidP="00E83D9E">
            <w:pPr>
              <w:pStyle w:val="aff9"/>
              <w:spacing w:before="144" w:after="144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D14FEE" w:rsidRDefault="00E83D9E" w:rsidP="00E83D9E">
            <w:pPr>
              <w:pStyle w:val="aff9"/>
            </w:pPr>
            <w:r>
              <w:t>1.0</w:t>
            </w: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  <w:r>
              <w:t xml:space="preserve">29.12.2017 </w:t>
            </w: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448</w:t>
            </w:r>
            <w:r>
              <w:t xml:space="preserve"> от 08 декабря 2018 года.</w:t>
            </w: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694877" w:rsidRDefault="00E83D9E" w:rsidP="00E83D9E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19" w:type="pct"/>
          </w:tcPr>
          <w:p w:rsidR="00E83D9E" w:rsidRPr="00694877" w:rsidRDefault="00E83D9E" w:rsidP="00E83D9E">
            <w:pPr>
              <w:pStyle w:val="aff9"/>
              <w:rPr>
                <w:lang w:val="en-US"/>
              </w:rPr>
            </w:pPr>
            <w:r>
              <w:rPr>
                <w:lang w:val="en-US"/>
              </w:rPr>
              <w:t>19.06.2018</w:t>
            </w:r>
          </w:p>
        </w:tc>
        <w:tc>
          <w:tcPr>
            <w:tcW w:w="3406" w:type="pct"/>
          </w:tcPr>
          <w:p w:rsidR="00E83D9E" w:rsidRPr="00694877" w:rsidRDefault="00CB523C" w:rsidP="00E83D9E">
            <w:pPr>
              <w:pStyle w:val="aff9"/>
            </w:pPr>
            <w:r w:rsidRPr="00CB523C">
              <w:t>2-18-ЭЛН-1018, 2-18-ЭЛН-1023, 2-18-ЭЛН-1024, 2-18-ЭЛН-1025, 2-18-ЭЛН-1026</w:t>
            </w: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CE45AC" w:rsidP="00E83D9E">
            <w:pPr>
              <w:pStyle w:val="aff9"/>
            </w:pPr>
            <w:r>
              <w:t>1.2</w:t>
            </w:r>
          </w:p>
        </w:tc>
        <w:tc>
          <w:tcPr>
            <w:tcW w:w="619" w:type="pct"/>
          </w:tcPr>
          <w:p w:rsidR="00E83D9E" w:rsidRPr="003D76ED" w:rsidRDefault="00CE45AC" w:rsidP="00E83D9E">
            <w:pPr>
              <w:pStyle w:val="aff9"/>
            </w:pPr>
            <w:r>
              <w:t>17.12.2018</w:t>
            </w:r>
          </w:p>
        </w:tc>
        <w:tc>
          <w:tcPr>
            <w:tcW w:w="3406" w:type="pct"/>
          </w:tcPr>
          <w:p w:rsidR="00E83D9E" w:rsidRPr="003D76ED" w:rsidRDefault="00CE45AC" w:rsidP="00634F4E">
            <w:pPr>
              <w:pStyle w:val="aff9"/>
            </w:pPr>
            <w:r>
              <w:t>Добавлены сведения о разделе «Справка», о возможности сортировки по атрибутам сертификата при подписании сведений</w:t>
            </w: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CB523C" w:rsidRPr="003D76ED" w:rsidTr="00E83D9E">
        <w:trPr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CB523C" w:rsidRPr="003D76ED" w:rsidTr="00E83D9E">
        <w:trPr>
          <w:trHeight w:val="20"/>
        </w:trPr>
        <w:tc>
          <w:tcPr>
            <w:tcW w:w="975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619" w:type="pct"/>
          </w:tcPr>
          <w:p w:rsidR="00CB523C" w:rsidRPr="003D76ED" w:rsidRDefault="00CB523C" w:rsidP="00E83D9E">
            <w:pPr>
              <w:pStyle w:val="aff9"/>
            </w:pPr>
          </w:p>
        </w:tc>
        <w:tc>
          <w:tcPr>
            <w:tcW w:w="3406" w:type="pct"/>
          </w:tcPr>
          <w:p w:rsidR="00CB523C" w:rsidRPr="003D76ED" w:rsidRDefault="00CB523C" w:rsidP="00E83D9E">
            <w:pPr>
              <w:pStyle w:val="aff9"/>
            </w:pPr>
          </w:p>
        </w:tc>
      </w:tr>
      <w:tr w:rsidR="00E83D9E" w:rsidRPr="003D76ED" w:rsidTr="00E83D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  <w:tr w:rsidR="00E83D9E" w:rsidRPr="003D76ED" w:rsidTr="00E83D9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5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619" w:type="pct"/>
          </w:tcPr>
          <w:p w:rsidR="00E83D9E" w:rsidRPr="003D76ED" w:rsidRDefault="00E83D9E" w:rsidP="00E83D9E">
            <w:pPr>
              <w:pStyle w:val="aff9"/>
            </w:pPr>
          </w:p>
        </w:tc>
        <w:tc>
          <w:tcPr>
            <w:tcW w:w="3406" w:type="pct"/>
          </w:tcPr>
          <w:p w:rsidR="00E83D9E" w:rsidRPr="003D76ED" w:rsidRDefault="00E83D9E" w:rsidP="00E83D9E">
            <w:pPr>
              <w:pStyle w:val="aff9"/>
            </w:pPr>
          </w:p>
        </w:tc>
      </w:tr>
    </w:tbl>
    <w:p w:rsidR="00E83D9E" w:rsidRDefault="00E83D9E" w:rsidP="008C0247">
      <w:pPr>
        <w:pStyle w:val="a5"/>
        <w:sectPr w:rsidR="00E83D9E" w:rsidSect="00E83D9E">
          <w:headerReference w:type="default" r:id="rId15"/>
          <w:footerReference w:type="default" r:id="rId16"/>
          <w:pgSz w:w="11906" w:h="16838"/>
          <w:pgMar w:top="567" w:right="567" w:bottom="567" w:left="1417" w:header="0" w:footer="0" w:gutter="0"/>
          <w:pgNumType w:start="1"/>
          <w:cols w:space="708"/>
          <w:docGrid w:linePitch="360"/>
        </w:sectPr>
      </w:pPr>
    </w:p>
    <w:p w:rsidR="00381471" w:rsidRDefault="00E83D9E" w:rsidP="00E83D9E">
      <w:pPr>
        <w:pStyle w:val="-"/>
      </w:pPr>
      <w:r>
        <w:lastRenderedPageBreak/>
        <w:t>Содержание</w:t>
      </w:r>
    </w:p>
    <w:p w:rsidR="00FD07FA" w:rsidRDefault="00E83D9E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532809749" w:history="1">
        <w:r w:rsidR="00FD07FA" w:rsidRPr="00B66BA0">
          <w:rPr>
            <w:rStyle w:val="ad"/>
            <w:noProof/>
          </w:rPr>
          <w:t>1 Введение</w:t>
        </w:r>
        <w:r w:rsidR="00FD07FA">
          <w:rPr>
            <w:noProof/>
            <w:webHidden/>
          </w:rPr>
          <w:tab/>
        </w:r>
        <w:r w:rsidR="00FD07FA">
          <w:rPr>
            <w:noProof/>
            <w:webHidden/>
          </w:rPr>
          <w:fldChar w:fldCharType="begin"/>
        </w:r>
        <w:r w:rsidR="00FD07FA">
          <w:rPr>
            <w:noProof/>
            <w:webHidden/>
          </w:rPr>
          <w:instrText xml:space="preserve"> PAGEREF _Toc532809749 \h </w:instrText>
        </w:r>
        <w:r w:rsidR="00FD07FA">
          <w:rPr>
            <w:noProof/>
            <w:webHidden/>
          </w:rPr>
        </w:r>
        <w:r w:rsidR="00FD07FA">
          <w:rPr>
            <w:noProof/>
            <w:webHidden/>
          </w:rPr>
          <w:fldChar w:fldCharType="separate"/>
        </w:r>
        <w:r w:rsidR="00FD07FA">
          <w:rPr>
            <w:noProof/>
            <w:webHidden/>
          </w:rPr>
          <w:t>2</w:t>
        </w:r>
        <w:r w:rsidR="00FD07FA"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0" w:history="1">
        <w:r w:rsidRPr="00B66BA0">
          <w:rPr>
            <w:rStyle w:val="ad"/>
            <w:noProof/>
          </w:rPr>
          <w:t>1.1 Общие сведения об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1" w:history="1">
        <w:r w:rsidRPr="00B66BA0">
          <w:rPr>
            <w:rStyle w:val="ad"/>
            <w:noProof/>
          </w:rPr>
          <w:t>1.2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2" w:history="1">
        <w:r w:rsidRPr="00B66BA0">
          <w:rPr>
            <w:rStyle w:val="ad"/>
            <w:noProof/>
          </w:rPr>
          <w:t>1.3 Уровень подготовки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3" w:history="1">
        <w:r w:rsidRPr="00B66BA0">
          <w:rPr>
            <w:rStyle w:val="ad"/>
            <w:noProof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4" w:history="1">
        <w:r w:rsidRPr="00B66BA0">
          <w:rPr>
            <w:rStyle w:val="ad"/>
            <w:noProof/>
          </w:rPr>
          <w:t>2 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5" w:history="1">
        <w:r w:rsidRPr="00B66BA0">
          <w:rPr>
            <w:rStyle w:val="ad"/>
            <w:noProof/>
          </w:rPr>
          <w:t>2.1 Функции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6" w:history="1">
        <w:r w:rsidRPr="00B66BA0">
          <w:rPr>
            <w:rStyle w:val="ad"/>
            <w:noProof/>
          </w:rPr>
          <w:t>3 Описание операций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7" w:history="1">
        <w:r w:rsidRPr="00B66BA0">
          <w:rPr>
            <w:rStyle w:val="ad"/>
            <w:noProof/>
          </w:rPr>
          <w:t>3.1 АРМ ЛПУ. Основные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8" w:history="1">
        <w:r w:rsidRPr="00B66BA0">
          <w:rPr>
            <w:rStyle w:val="ad"/>
            <w:noProof/>
          </w:rPr>
          <w:t>3.2 Функциональные кнопки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59" w:history="1">
        <w:r w:rsidRPr="00B66BA0">
          <w:rPr>
            <w:rStyle w:val="ad"/>
            <w:noProof/>
          </w:rPr>
          <w:t>3.3 Отображение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0" w:history="1">
        <w:r w:rsidRPr="00B66BA0">
          <w:rPr>
            <w:rStyle w:val="ad"/>
            <w:noProof/>
          </w:rPr>
          <w:t>3.4 Операции при открытии, продлении, закрытии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1" w:history="1">
        <w:r w:rsidRPr="00B66BA0">
          <w:rPr>
            <w:rStyle w:val="ad"/>
            <w:noProof/>
          </w:rPr>
          <w:t>3.4.1 Открытие нового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2" w:history="1">
        <w:r w:rsidRPr="00B66BA0">
          <w:rPr>
            <w:rStyle w:val="ad"/>
            <w:noProof/>
          </w:rPr>
          <w:t>3.4.2 Продление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3" w:history="1">
        <w:r w:rsidRPr="00B66BA0">
          <w:rPr>
            <w:rStyle w:val="ad"/>
            <w:noProof/>
          </w:rPr>
          <w:t>3.4.3 Закрытие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4" w:history="1">
        <w:r w:rsidRPr="00B66BA0">
          <w:rPr>
            <w:rStyle w:val="ad"/>
            <w:noProof/>
          </w:rPr>
          <w:t>3.5 Общие сведения о форматно-логическом контроле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5" w:history="1">
        <w:r w:rsidRPr="00B66BA0">
          <w:rPr>
            <w:rStyle w:val="ad"/>
            <w:noProof/>
          </w:rPr>
          <w:t>3.5.1 Встроенный механизм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6" w:history="1">
        <w:r w:rsidRPr="00B66BA0">
          <w:rPr>
            <w:rStyle w:val="ad"/>
            <w:noProof/>
          </w:rPr>
          <w:t>3.5.2 Просмотр ошибок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7" w:history="1">
        <w:r w:rsidRPr="00B66BA0">
          <w:rPr>
            <w:rStyle w:val="ad"/>
            <w:noProof/>
          </w:rPr>
          <w:t>3.5.3 Основные ошибки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8" w:history="1">
        <w:r w:rsidRPr="00B66BA0">
          <w:rPr>
            <w:rStyle w:val="ad"/>
            <w:noProof/>
          </w:rPr>
          <w:t>3.6 Печать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69" w:history="1">
        <w:r w:rsidRPr="00B66BA0">
          <w:rPr>
            <w:rStyle w:val="ad"/>
            <w:noProof/>
          </w:rPr>
          <w:t>3.7 Регистр номеров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70" w:history="1">
        <w:r w:rsidRPr="00B66BA0">
          <w:rPr>
            <w:rStyle w:val="ad"/>
            <w:noProof/>
          </w:rPr>
          <w:t>3.8 Поиск записи в Реестре ЭЛН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71" w:history="1">
        <w:r w:rsidRPr="00B66BA0">
          <w:rPr>
            <w:rStyle w:val="ad"/>
            <w:noProof/>
          </w:rPr>
          <w:t>3.9 Поиск записи в Справочнике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72" w:history="1">
        <w:r w:rsidRPr="00B66BA0">
          <w:rPr>
            <w:rStyle w:val="ad"/>
            <w:noProof/>
          </w:rPr>
          <w:t>3.10 Справочная информация в АРМ ЛПУ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D07FA" w:rsidRDefault="00FD07FA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809773" w:history="1">
        <w:r w:rsidRPr="00B66BA0">
          <w:rPr>
            <w:rStyle w:val="ad"/>
            <w:noProof/>
          </w:rPr>
          <w:t>4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_Toc532809773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81471" w:rsidRPr="00E83D9E" w:rsidRDefault="00E83D9E" w:rsidP="00E83D9E">
      <w:pPr>
        <w:pStyle w:val="a5"/>
        <w:rPr>
          <w:szCs w:val="28"/>
        </w:rPr>
        <w:sectPr w:rsidR="00381471" w:rsidRPr="00E83D9E" w:rsidSect="00E83D9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567" w:right="567" w:bottom="141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  <w:bookmarkStart w:id="1" w:name="_GoBack"/>
      <w:bookmarkEnd w:id="1"/>
    </w:p>
    <w:p w:rsidR="00B971CB" w:rsidRPr="00B971CB" w:rsidRDefault="00B971CB" w:rsidP="00BF2894">
      <w:pPr>
        <w:pStyle w:val="1"/>
      </w:pPr>
      <w:bookmarkStart w:id="2" w:name="_Toc445810460"/>
      <w:bookmarkStart w:id="3" w:name="_Toc518401122"/>
      <w:bookmarkStart w:id="4" w:name="_Toc438547336"/>
      <w:bookmarkStart w:id="5" w:name="_Toc532809749"/>
      <w:r w:rsidRPr="00B971CB">
        <w:lastRenderedPageBreak/>
        <w:t>Введение</w:t>
      </w:r>
      <w:bookmarkEnd w:id="2"/>
      <w:bookmarkEnd w:id="3"/>
      <w:bookmarkEnd w:id="5"/>
    </w:p>
    <w:p w:rsidR="00B971CB" w:rsidRPr="00B971CB" w:rsidRDefault="00B971CB" w:rsidP="00BF2894">
      <w:pPr>
        <w:pStyle w:val="2"/>
      </w:pPr>
      <w:bookmarkStart w:id="6" w:name="bookmark0"/>
      <w:bookmarkStart w:id="7" w:name="_Toc426718800"/>
      <w:bookmarkStart w:id="8" w:name="_Toc445728912"/>
      <w:bookmarkStart w:id="9" w:name="_Toc445810461"/>
      <w:bookmarkStart w:id="10" w:name="_Toc518401123"/>
      <w:bookmarkStart w:id="11" w:name="_Toc532809750"/>
      <w:r w:rsidRPr="00B971CB">
        <w:t xml:space="preserve">Общие сведения об </w:t>
      </w:r>
      <w:bookmarkEnd w:id="6"/>
      <w:bookmarkEnd w:id="7"/>
      <w:bookmarkEnd w:id="8"/>
      <w:bookmarkEnd w:id="9"/>
      <w:r w:rsidR="00DB58A5">
        <w:t xml:space="preserve">АРМ </w:t>
      </w:r>
      <w:r w:rsidR="003251C6">
        <w:t>ЛПУ</w:t>
      </w:r>
      <w:bookmarkEnd w:id="10"/>
      <w:bookmarkEnd w:id="11"/>
    </w:p>
    <w:p w:rsidR="003251C6" w:rsidRPr="00B971CB" w:rsidRDefault="00B971CB" w:rsidP="00BF2894">
      <w:pPr>
        <w:pStyle w:val="a5"/>
      </w:pPr>
      <w:r w:rsidRPr="00B971CB">
        <w:t>Полное наименование автоматизированной системы –</w:t>
      </w:r>
      <w:r w:rsidR="00DB19E9">
        <w:t xml:space="preserve"> </w:t>
      </w:r>
      <w:r w:rsidR="003251C6" w:rsidRPr="00954501">
        <w:t>Компонент «Электронный листок нетрудоспособности» подсистемы управления страховыми выплатами на случай временной нетрудоспособности и в связи с материнством ФГИС ЕИИС «Соцстрах».</w:t>
      </w:r>
    </w:p>
    <w:p w:rsidR="00B971CB" w:rsidRPr="00B971CB" w:rsidRDefault="00B971CB" w:rsidP="00BF2894">
      <w:pPr>
        <w:pStyle w:val="a5"/>
      </w:pPr>
      <w:r w:rsidRPr="00B971CB">
        <w:t xml:space="preserve">Заказчик </w:t>
      </w:r>
      <w:r w:rsidR="0045444B">
        <w:t>Автоматизированного рабочего места лече</w:t>
      </w:r>
      <w:r w:rsidR="00C22284">
        <w:t>бно-профилактического учреждения (далее АРМ ЛПУ)</w:t>
      </w:r>
      <w:r w:rsidRPr="00B971CB">
        <w:t xml:space="preserve"> – Фонд социального страхования Российской Федерации: 107139, г. Москва, Орликов пер., д. 3, корп. А.</w:t>
      </w:r>
    </w:p>
    <w:p w:rsidR="00B971CB" w:rsidRPr="00B971CB" w:rsidRDefault="00B971CB" w:rsidP="00BF2894">
      <w:pPr>
        <w:pStyle w:val="2"/>
      </w:pPr>
      <w:bookmarkStart w:id="12" w:name="_Toc445728913"/>
      <w:bookmarkStart w:id="13" w:name="_Toc445810462"/>
      <w:bookmarkStart w:id="14" w:name="_Toc518401124"/>
      <w:bookmarkStart w:id="15" w:name="_Toc532809751"/>
      <w:r w:rsidRPr="00B971CB">
        <w:t>Область применения</w:t>
      </w:r>
      <w:bookmarkEnd w:id="12"/>
      <w:bookmarkEnd w:id="13"/>
      <w:bookmarkEnd w:id="14"/>
      <w:bookmarkEnd w:id="15"/>
    </w:p>
    <w:p w:rsidR="00B971CB" w:rsidRPr="00B971CB" w:rsidRDefault="00B971CB" w:rsidP="001D502C">
      <w:pPr>
        <w:pStyle w:val="a5"/>
      </w:pPr>
      <w:r>
        <w:t xml:space="preserve">АРМ </w:t>
      </w:r>
      <w:r w:rsidR="003251C6">
        <w:t>ЛПУ</w:t>
      </w:r>
      <w:r w:rsidRPr="00B971CB">
        <w:t xml:space="preserve"> выполняет следующие функции:</w:t>
      </w:r>
    </w:p>
    <w:p w:rsidR="00B971CB" w:rsidRPr="00B971CB" w:rsidRDefault="00B971CB" w:rsidP="00A04E27">
      <w:pPr>
        <w:pStyle w:val="a5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нетрудоспособности</w:t>
      </w:r>
      <w:r w:rsidR="003251C6">
        <w:rPr>
          <w:rFonts w:eastAsia="Calibri"/>
        </w:rPr>
        <w:t>.</w:t>
      </w:r>
    </w:p>
    <w:p w:rsidR="00B971CB" w:rsidRPr="00B971CB" w:rsidRDefault="00B971CB" w:rsidP="00BF2894">
      <w:pPr>
        <w:pStyle w:val="2"/>
      </w:pPr>
      <w:bookmarkStart w:id="16" w:name="_Toc445728914"/>
      <w:bookmarkStart w:id="17" w:name="_Toc445810463"/>
      <w:bookmarkStart w:id="18" w:name="_Toc518401125"/>
      <w:bookmarkStart w:id="19" w:name="_Toc532809752"/>
      <w:r w:rsidRPr="00B971CB">
        <w:t>Уровень подготовки пользователей</w:t>
      </w:r>
      <w:bookmarkEnd w:id="16"/>
      <w:bookmarkEnd w:id="17"/>
      <w:bookmarkEnd w:id="18"/>
      <w:bookmarkEnd w:id="19"/>
    </w:p>
    <w:p w:rsidR="00D021BF" w:rsidRPr="00850A06" w:rsidRDefault="00B971CB" w:rsidP="00BF2894">
      <w:pPr>
        <w:pStyle w:val="a5"/>
      </w:pPr>
      <w:r w:rsidRPr="00B971CB">
        <w:t xml:space="preserve">Пользователями </w:t>
      </w:r>
      <w:r w:rsidR="003251C6">
        <w:t>АРМ ЛПУ</w:t>
      </w:r>
      <w:r w:rsidRPr="00B971CB">
        <w:t xml:space="preserve"> являются </w:t>
      </w:r>
      <w:r w:rsidR="00DB58A5">
        <w:t>сотрудники медицинских организаций</w:t>
      </w:r>
      <w:r w:rsidRPr="00B971CB">
        <w:t xml:space="preserve">. Для эксплуатации </w:t>
      </w:r>
      <w:r w:rsidR="003251C6">
        <w:t>АРМ ЛПУ</w:t>
      </w:r>
      <w:r w:rsidRPr="00B971CB">
        <w:t xml:space="preserve"> пользователь должен иметь опыт работы в среде современных операционных систем семейства </w:t>
      </w:r>
      <w:proofErr w:type="spellStart"/>
      <w:r w:rsidRPr="00B971CB">
        <w:t>Microsoft</w:t>
      </w:r>
      <w:proofErr w:type="spellEnd"/>
      <w:r w:rsidRPr="00B971CB">
        <w:t xml:space="preserve">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:rsidR="00B971CB" w:rsidRPr="00B971CB" w:rsidRDefault="00B971CB" w:rsidP="00BF2894">
      <w:pPr>
        <w:pStyle w:val="a5"/>
      </w:pPr>
      <w:r w:rsidRPr="00B971CB">
        <w:t>Пользователь обязан изучить настоящее Руководство.</w:t>
      </w:r>
    </w:p>
    <w:p w:rsidR="00B971CB" w:rsidRPr="00B971CB" w:rsidRDefault="00B971CB" w:rsidP="00BF2894">
      <w:pPr>
        <w:pStyle w:val="2"/>
      </w:pPr>
      <w:bookmarkStart w:id="20" w:name="bookmark3"/>
      <w:bookmarkStart w:id="21" w:name="_Toc426718803"/>
      <w:bookmarkStart w:id="22" w:name="_Toc445728915"/>
      <w:bookmarkStart w:id="23" w:name="_Toc445810464"/>
      <w:bookmarkStart w:id="24" w:name="_Toc518401126"/>
      <w:bookmarkStart w:id="25" w:name="_Toc532809753"/>
      <w:r w:rsidRPr="00B971CB">
        <w:t>Перечень эксплуатационной документации</w:t>
      </w:r>
      <w:bookmarkEnd w:id="20"/>
      <w:bookmarkEnd w:id="21"/>
      <w:bookmarkEnd w:id="22"/>
      <w:bookmarkEnd w:id="23"/>
      <w:bookmarkEnd w:id="24"/>
      <w:bookmarkEnd w:id="25"/>
    </w:p>
    <w:p w:rsidR="00B971CB" w:rsidRPr="00B971CB" w:rsidRDefault="00B971CB" w:rsidP="00BF2894">
      <w:pPr>
        <w:pStyle w:val="a5"/>
      </w:pPr>
      <w:r w:rsidRPr="00B971CB">
        <w:t>Перечень эксплуатаци</w:t>
      </w:r>
      <w:r w:rsidR="00E333D4">
        <w:t xml:space="preserve">онной документации </w:t>
      </w:r>
      <w:r w:rsidRPr="00B971CB">
        <w:t>указан в таблице 1.</w:t>
      </w:r>
    </w:p>
    <w:p w:rsidR="00B971CB" w:rsidRPr="000F7D89" w:rsidRDefault="00B971CB" w:rsidP="000F7D89">
      <w:pPr>
        <w:pStyle w:val="afff2"/>
      </w:pPr>
      <w:r w:rsidRPr="000F7D89"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3009FD">
        <w:rPr>
          <w:noProof/>
        </w:rPr>
        <w:t>1</w:t>
      </w:r>
      <w:r w:rsidR="00694877" w:rsidRPr="000F7D89">
        <w:fldChar w:fldCharType="end"/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5341"/>
        <w:gridCol w:w="4751"/>
      </w:tblGrid>
      <w:tr w:rsidR="00B971CB" w:rsidRPr="00B971CB" w:rsidTr="00E33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61"/>
          <w:tblHeader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Наименование</w:t>
            </w:r>
          </w:p>
        </w:tc>
        <w:tc>
          <w:tcPr>
            <w:tcW w:w="2354" w:type="pct"/>
          </w:tcPr>
          <w:p w:rsidR="00B971CB" w:rsidRPr="00B971CB" w:rsidRDefault="00B971CB" w:rsidP="00E333D4">
            <w:pPr>
              <w:pStyle w:val="aff9"/>
              <w:spacing w:before="144" w:after="144"/>
            </w:pPr>
            <w:r w:rsidRPr="00B971CB">
              <w:rPr>
                <w:lang w:bidi="ru-RU"/>
              </w:rPr>
              <w:t>Обозначение</w:t>
            </w:r>
          </w:p>
        </w:tc>
      </w:tr>
      <w:tr w:rsidR="00B971CB" w:rsidRPr="00B971CB" w:rsidTr="00E333D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75"/>
        </w:trPr>
        <w:tc>
          <w:tcPr>
            <w:tcW w:w="2646" w:type="pct"/>
          </w:tcPr>
          <w:p w:rsidR="00B971CB" w:rsidRPr="00B971CB" w:rsidRDefault="00B971CB" w:rsidP="00E333D4">
            <w:pPr>
              <w:pStyle w:val="aff9"/>
            </w:pPr>
            <w:r w:rsidRPr="00B971CB">
              <w:t>Руководство пользователя</w:t>
            </w:r>
          </w:p>
        </w:tc>
        <w:tc>
          <w:tcPr>
            <w:tcW w:w="2354" w:type="pct"/>
          </w:tcPr>
          <w:p w:rsidR="00B971CB" w:rsidRPr="00B971CB" w:rsidRDefault="00B971CB" w:rsidP="00E333D4">
            <w:pPr>
              <w:pStyle w:val="aff9"/>
            </w:pPr>
            <w:r w:rsidRPr="00B971CB">
              <w:t>98957020.425790.001.И3-1</w:t>
            </w:r>
          </w:p>
        </w:tc>
      </w:tr>
    </w:tbl>
    <w:p w:rsidR="00B971CB" w:rsidRPr="00B971CB" w:rsidRDefault="00B971CB" w:rsidP="00BF2894">
      <w:pPr>
        <w:pStyle w:val="1"/>
      </w:pPr>
      <w:bookmarkStart w:id="26" w:name="_Toc426718804"/>
      <w:bookmarkStart w:id="27" w:name="_Toc445728916"/>
      <w:bookmarkStart w:id="28" w:name="_Toc445810465"/>
      <w:bookmarkStart w:id="29" w:name="_Toc518401127"/>
      <w:bookmarkStart w:id="30" w:name="_Toc532809754"/>
      <w:r w:rsidRPr="00B971CB">
        <w:lastRenderedPageBreak/>
        <w:t>Назначение и условия применения</w:t>
      </w:r>
      <w:bookmarkEnd w:id="26"/>
      <w:bookmarkEnd w:id="27"/>
      <w:bookmarkEnd w:id="28"/>
      <w:bookmarkEnd w:id="29"/>
      <w:bookmarkEnd w:id="30"/>
    </w:p>
    <w:p w:rsidR="00B971CB" w:rsidRPr="00B971CB" w:rsidRDefault="00B971CB" w:rsidP="00BF2894">
      <w:pPr>
        <w:pStyle w:val="2"/>
      </w:pPr>
      <w:bookmarkStart w:id="31" w:name="_Toc445728917"/>
      <w:bookmarkStart w:id="32" w:name="_Toc445810466"/>
      <w:bookmarkStart w:id="33" w:name="_Toc518401128"/>
      <w:bookmarkStart w:id="34" w:name="_Toc532809755"/>
      <w:r w:rsidRPr="00B971CB">
        <w:t xml:space="preserve">Функции </w:t>
      </w:r>
      <w:bookmarkEnd w:id="31"/>
      <w:bookmarkEnd w:id="32"/>
      <w:r w:rsidR="003251C6">
        <w:t>АРМ ЛПУ</w:t>
      </w:r>
      <w:bookmarkEnd w:id="33"/>
      <w:bookmarkEnd w:id="34"/>
    </w:p>
    <w:p w:rsidR="00372495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bookmarkStart w:id="35" w:name="_Toc445728918"/>
      <w:bookmarkStart w:id="36" w:name="_Toc445810467"/>
      <w:r>
        <w:rPr>
          <w:rFonts w:eastAsia="Calibri"/>
        </w:rPr>
        <w:t>Получение с сервера ФСС номеров электронных листков нетрудоспособности;</w:t>
      </w:r>
    </w:p>
    <w:p w:rsidR="00372495" w:rsidRPr="00B971CB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нетрудоспособности</w:t>
      </w:r>
      <w:r w:rsidR="003251C6">
        <w:rPr>
          <w:rFonts w:eastAsia="Calibri"/>
        </w:rPr>
        <w:t>.</w:t>
      </w:r>
    </w:p>
    <w:p w:rsidR="00372495" w:rsidRPr="00B971CB" w:rsidRDefault="00372495" w:rsidP="00A04E27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Отправка на сервер ФСС созданных электронных листков нетрудоспособности.</w:t>
      </w:r>
    </w:p>
    <w:p w:rsidR="00B971CB" w:rsidRPr="00B971CB" w:rsidRDefault="00B971CB" w:rsidP="00B971CB">
      <w:pPr>
        <w:keepNext/>
        <w:keepLines/>
        <w:numPr>
          <w:ilvl w:val="1"/>
          <w:numId w:val="0"/>
        </w:numPr>
        <w:tabs>
          <w:tab w:val="left" w:pos="284"/>
          <w:tab w:val="left" w:pos="568"/>
          <w:tab w:val="num" w:pos="709"/>
          <w:tab w:val="left" w:pos="1418"/>
          <w:tab w:val="left" w:pos="1701"/>
          <w:tab w:val="left" w:pos="1985"/>
        </w:tabs>
        <w:suppressAutoHyphens/>
        <w:spacing w:before="120"/>
        <w:ind w:left="709"/>
        <w:outlineLvl w:val="1"/>
        <w:rPr>
          <w:rFonts w:eastAsia="Arial Unicode MS" w:cstheme="majorBidi"/>
          <w:b/>
          <w:color w:val="000000" w:themeColor="text1"/>
        </w:rPr>
      </w:pPr>
      <w:bookmarkStart w:id="37" w:name="_Toc518401129"/>
      <w:r w:rsidRPr="00B971CB">
        <w:rPr>
          <w:rFonts w:eastAsia="Arial Unicode MS" w:cstheme="majorBidi"/>
          <w:b/>
          <w:color w:val="000000" w:themeColor="text1"/>
        </w:rPr>
        <w:t>Системные требования</w:t>
      </w:r>
      <w:bookmarkEnd w:id="35"/>
      <w:bookmarkEnd w:id="36"/>
      <w:bookmarkEnd w:id="37"/>
    </w:p>
    <w:p w:rsidR="00B971CB" w:rsidRPr="00B971CB" w:rsidRDefault="00B971CB" w:rsidP="00BF2894">
      <w:pPr>
        <w:pStyle w:val="a5"/>
      </w:pPr>
      <w:r w:rsidRPr="00B971CB">
        <w:t>Специальные системные требования не предъявляются.</w:t>
      </w:r>
    </w:p>
    <w:p w:rsidR="00B971CB" w:rsidRPr="00B971CB" w:rsidRDefault="00B971CB" w:rsidP="00BF2894">
      <w:pPr>
        <w:pStyle w:val="a5"/>
      </w:pPr>
      <w:r w:rsidRPr="00B971CB">
        <w:t xml:space="preserve">Для обеспечения возможности работы в </w:t>
      </w:r>
      <w:r w:rsidR="003251C6">
        <w:t>АРМ ЛПУ</w:t>
      </w:r>
      <w:r w:rsidRPr="00B971CB">
        <w:t xml:space="preserve"> рекомендуются следующие технические требования: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:rsidR="00B971CB" w:rsidRPr="00B971CB" w:rsidRDefault="00B971CB" w:rsidP="00A04E27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x64 (64-bit) SP1 1.7.0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="00D021BF" w:rsidRPr="00D021BF">
        <w:rPr>
          <w:rFonts w:eastAsia="+mn-ea"/>
          <w:lang w:val="en-US"/>
        </w:rPr>
        <w:t>.</w:t>
      </w:r>
    </w:p>
    <w:p w:rsidR="00090967" w:rsidRPr="005A37DB" w:rsidRDefault="00090967" w:rsidP="00BF2894">
      <w:pPr>
        <w:pStyle w:val="1"/>
      </w:pPr>
      <w:bookmarkStart w:id="38" w:name="_Toc518401130"/>
      <w:bookmarkStart w:id="39" w:name="_Toc532809756"/>
      <w:r w:rsidRPr="005A37DB">
        <w:lastRenderedPageBreak/>
        <w:t>Описание операций пользователей</w:t>
      </w:r>
      <w:bookmarkEnd w:id="4"/>
      <w:bookmarkEnd w:id="38"/>
      <w:bookmarkEnd w:id="39"/>
    </w:p>
    <w:p w:rsidR="00090967" w:rsidRPr="005A37DB" w:rsidRDefault="003251C6" w:rsidP="00BF2894">
      <w:pPr>
        <w:pStyle w:val="2"/>
      </w:pPr>
      <w:bookmarkStart w:id="40" w:name="_Toc438547337"/>
      <w:bookmarkStart w:id="41" w:name="_Toc518401131"/>
      <w:bookmarkStart w:id="42" w:name="_Toc532809757"/>
      <w:r>
        <w:t>АРМ ЛПУ</w:t>
      </w:r>
      <w:r w:rsidR="00090967" w:rsidRPr="005A37DB">
        <w:t>.</w:t>
      </w:r>
      <w:r w:rsidR="00090967">
        <w:t xml:space="preserve"> </w:t>
      </w:r>
      <w:r w:rsidR="00090967" w:rsidRPr="005A37DB">
        <w:t>Основные операции</w:t>
      </w:r>
      <w:bookmarkEnd w:id="40"/>
      <w:bookmarkEnd w:id="41"/>
      <w:bookmarkEnd w:id="42"/>
      <w:r w:rsidR="00090967" w:rsidRPr="005A37DB">
        <w:t xml:space="preserve"> </w:t>
      </w:r>
    </w:p>
    <w:p w:rsidR="00090967" w:rsidRPr="005A37DB" w:rsidRDefault="003251C6" w:rsidP="00BF2894">
      <w:pPr>
        <w:pStyle w:val="a5"/>
      </w:pPr>
      <w:r>
        <w:t>АРМ ЛПУ</w:t>
      </w:r>
      <w:r w:rsidR="00090967" w:rsidRPr="005A37DB">
        <w:t xml:space="preserve"> обеспечивает выполнение следующих операций: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открытие ЭЛН, ввод данных ЭЛН и их поиск;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автоматическая проверка правильности заполнения всех полей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ЭЛН в ФСС;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 xml:space="preserve">выгрузка в </w:t>
      </w:r>
      <w:proofErr w:type="spellStart"/>
      <w:r w:rsidRPr="005A37DB">
        <w:t>Excel</w:t>
      </w:r>
      <w:proofErr w:type="spellEnd"/>
      <w:r w:rsidRPr="005A37DB">
        <w:t>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электронной подписи ЭП;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запроса об актуальности ЭЛН;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внесения сведений о нарушении режима и о продлении ВН;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возможность ведения справочников по медицинским учреждениям и работникам организации;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сохранение ЭЛН в файл формата XML;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загрузка ЭЛН из файла в формате XML;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отправка подписанного и зашифрованного файла ЭЛН на шлюз приёма ЭЛН с электронной подписи;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печать отчетности, в том числе и формы 16-ВН;</w:t>
      </w:r>
    </w:p>
    <w:p w:rsidR="00090967" w:rsidRPr="005A37DB" w:rsidRDefault="00090967" w:rsidP="00A04E27">
      <w:pPr>
        <w:pStyle w:val="a5"/>
        <w:numPr>
          <w:ilvl w:val="0"/>
          <w:numId w:val="13"/>
        </w:numPr>
      </w:pPr>
      <w:r w:rsidRPr="005A37DB">
        <w:t>передача подготовленных данных в территориальные органы ФСС РФ и страхователям.</w:t>
      </w:r>
    </w:p>
    <w:p w:rsidR="00090967" w:rsidRPr="005A37DB" w:rsidRDefault="00090967" w:rsidP="00BF2894">
      <w:pPr>
        <w:pStyle w:val="2"/>
      </w:pPr>
      <w:bookmarkStart w:id="43" w:name="_Ref299378143"/>
      <w:bookmarkStart w:id="44" w:name="_Toc304294756"/>
      <w:bookmarkStart w:id="45" w:name="_Toc399406238"/>
      <w:bookmarkStart w:id="46" w:name="_Toc415738752"/>
      <w:bookmarkStart w:id="47" w:name="_Toc438547338"/>
      <w:bookmarkStart w:id="48" w:name="_Toc518401132"/>
      <w:bookmarkStart w:id="49" w:name="_Toc532809758"/>
      <w:r w:rsidRPr="005A37DB">
        <w:t>Функциональные кнопки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090967" w:rsidRPr="005A37DB" w:rsidRDefault="00090967" w:rsidP="00BF2894">
      <w:pPr>
        <w:pStyle w:val="a5"/>
      </w:pPr>
      <w:r w:rsidRPr="005A37DB">
        <w:t xml:space="preserve">Главное окно </w:t>
      </w:r>
      <w:r w:rsidR="003251C6">
        <w:t>АРМ ЛПУ</w:t>
      </w:r>
      <w:r w:rsidRPr="005A37DB">
        <w:t xml:space="preserve"> содержит основное меню и кнопки быстрого доступа к режимам. </w:t>
      </w:r>
    </w:p>
    <w:p w:rsidR="00090967" w:rsidRPr="005A37DB" w:rsidRDefault="00090967" w:rsidP="00BF2894">
      <w:pPr>
        <w:pStyle w:val="a5"/>
      </w:pPr>
      <w:r w:rsidRPr="005A37DB">
        <w:t>Панель инструментов содержит функциональные кнопки, предназначенные для работы с записями, переключения режимов и других операций. В зависимости от текущего режима работы могут быть доступны не все, а только некоторые из операций. При этом недоступные для использования кнопки изображаются на экране серым цветом, и их нельзя нажать. Кнопки быстрого вызова дублируют некоторые наиболее часто используемые пункты меню. Описание функциональных кнопок приведено в таблице (</w:t>
      </w:r>
      <w:r w:rsidRPr="005A37DB">
        <w:fldChar w:fldCharType="begin"/>
      </w:r>
      <w:r w:rsidRPr="005A37DB">
        <w:instrText xml:space="preserve"> REF _Ref438479913 \h  \* MERGEFORMAT </w:instrText>
      </w:r>
      <w:r w:rsidRPr="005A37DB">
        <w:fldChar w:fldCharType="separate"/>
      </w:r>
      <w:r w:rsidR="003009FD" w:rsidRPr="000F7D89">
        <w:t xml:space="preserve">Таблица </w:t>
      </w:r>
      <w:r w:rsidR="003009FD">
        <w:t>2</w:t>
      </w:r>
      <w:r w:rsidR="003009FD" w:rsidRPr="000F7D89">
        <w:t xml:space="preserve"> — Описание функциональных кнопок</w:t>
      </w:r>
      <w:r w:rsidRPr="005A37DB">
        <w:fldChar w:fldCharType="end"/>
      </w:r>
      <w:r w:rsidRPr="005A37DB">
        <w:t>).</w:t>
      </w:r>
    </w:p>
    <w:p w:rsidR="00090967" w:rsidRPr="000F7D89" w:rsidRDefault="00090967" w:rsidP="000F7D89">
      <w:pPr>
        <w:pStyle w:val="afff2"/>
      </w:pPr>
      <w:bookmarkStart w:id="50" w:name="_Ref438479913"/>
      <w:r w:rsidRPr="000F7D89">
        <w:lastRenderedPageBreak/>
        <w:t xml:space="preserve">Таблица </w:t>
      </w:r>
      <w:r w:rsidR="00694877" w:rsidRPr="000F7D89">
        <w:fldChar w:fldCharType="begin"/>
      </w:r>
      <w:r w:rsidR="00BF2894" w:rsidRPr="000F7D89">
        <w:instrText xml:space="preserve"> SEQ Таблица \* ARABIC \* MERGEFORMAT </w:instrText>
      </w:r>
      <w:r w:rsidR="00694877" w:rsidRPr="000F7D89">
        <w:fldChar w:fldCharType="separate"/>
      </w:r>
      <w:r w:rsidR="003009FD">
        <w:rPr>
          <w:noProof/>
        </w:rPr>
        <w:t>2</w:t>
      </w:r>
      <w:r w:rsidR="00694877" w:rsidRPr="000F7D89">
        <w:fldChar w:fldCharType="end"/>
      </w:r>
      <w:r w:rsidR="00BF2894" w:rsidRPr="000F7D89">
        <w:t xml:space="preserve"> —</w:t>
      </w:r>
      <w:r w:rsidR="00F46266" w:rsidRPr="000F7D89">
        <w:t xml:space="preserve"> </w:t>
      </w:r>
      <w:r w:rsidRPr="000F7D89">
        <w:t>Описание функциональных кнопок</w:t>
      </w:r>
      <w:bookmarkEnd w:id="50"/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2540"/>
        <w:gridCol w:w="7552"/>
      </w:tblGrid>
      <w:tr w:rsidR="00090967" w:rsidRPr="005A37DB" w:rsidTr="000F7D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tblHeader/>
        </w:trPr>
        <w:tc>
          <w:tcPr>
            <w:tcW w:w="1213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Кнопка</w:t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  <w:spacing w:before="144" w:after="144"/>
            </w:pPr>
            <w:r w:rsidRPr="005A37DB">
              <w:t>Описание</w:t>
            </w:r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071615A9" wp14:editId="75499C07">
                  <wp:extent cx="859692" cy="290779"/>
                  <wp:effectExtent l="0" t="0" r="0" b="0"/>
                  <wp:docPr id="16" name="Рисунок 16" descr="WorD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D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20" cy="2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создать ЭЛН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23F3BC1E" wp14:editId="5884A33D">
                  <wp:extent cx="867651" cy="252491"/>
                  <wp:effectExtent l="0" t="0" r="0" b="0"/>
                  <wp:docPr id="17" name="Рисунок 17" descr="Wor2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2F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112" cy="25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редактировать записи в </w:t>
            </w:r>
            <w:proofErr w:type="gramStart"/>
            <w:r w:rsidRPr="005A37DB">
              <w:t>созданном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73773AEA" wp14:editId="401C2875">
                  <wp:extent cx="889711" cy="316714"/>
                  <wp:effectExtent l="0" t="0" r="5715" b="7620"/>
                  <wp:docPr id="18" name="Рисунок 18" descr="Wor2F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2F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52" cy="3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>
              <w:t xml:space="preserve">Позволяет удалить </w:t>
            </w:r>
            <w:proofErr w:type="gramStart"/>
            <w:r w:rsidRPr="005A37DB">
              <w:t>созданный</w:t>
            </w:r>
            <w:proofErr w:type="gramEnd"/>
            <w:r w:rsidRPr="005A37DB">
              <w:t xml:space="preserve"> ЭЛН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1348D750" wp14:editId="6C78E47D">
                  <wp:extent cx="916289" cy="3126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67" cy="31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обновить и сохранить изменения, сделанные при добавлении нового или редактировании текущего документа</w:t>
            </w:r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74E273BC" wp14:editId="2E7EFBE4">
                  <wp:extent cx="1180123" cy="256023"/>
                  <wp:effectExtent l="0" t="0" r="127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03" cy="2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распечатывать документ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589238C3" wp14:editId="7C986FFF">
                  <wp:extent cx="1052623" cy="284625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50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Позволяет выгрузить документ в </w:t>
            </w:r>
            <w:proofErr w:type="spellStart"/>
            <w:r w:rsidRPr="005A37DB">
              <w:t>Excel</w:t>
            </w:r>
            <w:proofErr w:type="spellEnd"/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7F0D7DB2" wp14:editId="439C23CE">
                  <wp:extent cx="1257143" cy="257143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43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отправить ЭЛН в ФСС для проверки и перево</w:t>
            </w:r>
            <w:r>
              <w:t>д</w:t>
            </w:r>
            <w:r w:rsidRPr="005A37DB">
              <w:t>а ЭЛН в статус «Открыт»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58165F57" wp14:editId="6D546DB6">
                  <wp:extent cx="1190476" cy="2761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76" cy="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получить ЭЛН из ФСС</w:t>
            </w:r>
          </w:p>
        </w:tc>
      </w:tr>
      <w:tr w:rsidR="00A35A25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A35A25" w:rsidRPr="005A37DB" w:rsidRDefault="00A35A25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5B01C88A" wp14:editId="6E7745D9">
                  <wp:extent cx="1104762" cy="314286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62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A35A25" w:rsidRPr="005A37DB" w:rsidRDefault="00A35A25" w:rsidP="000F7D89">
            <w:pPr>
              <w:pStyle w:val="aff9"/>
            </w:pPr>
            <w:proofErr w:type="gramStart"/>
            <w:r w:rsidRPr="005A37DB">
              <w:t xml:space="preserve">Позволяет прекратить действие ранее открытого в </w:t>
            </w:r>
            <w:r w:rsidR="003251C6">
              <w:t>АРМ ЛПУ</w:t>
            </w:r>
            <w:r w:rsidRPr="005A37DB">
              <w:t xml:space="preserve"> ЭЛН</w:t>
            </w:r>
            <w:proofErr w:type="gramEnd"/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70BF8F5D" wp14:editId="7FEBD473">
                  <wp:extent cx="1200000" cy="304762"/>
                  <wp:effectExtent l="0" t="0" r="63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  <w:rPr>
                <w:b/>
              </w:rPr>
            </w:pPr>
            <w:r w:rsidRPr="005A37DB">
              <w:t>Позволяет открыть форму для просмотра ошибок</w:t>
            </w:r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15422EC0" wp14:editId="27082FAD">
                  <wp:extent cx="323810" cy="314286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10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Выход. Позволяет выйти в форму со списком ЭЛН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0019D4F8" wp14:editId="7A0BEEC1">
                  <wp:extent cx="895238" cy="304762"/>
                  <wp:effectExtent l="0" t="0" r="635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сохранить новый добавленный документ или изменения в текущем документе</w:t>
            </w:r>
          </w:p>
        </w:tc>
      </w:tr>
      <w:tr w:rsidR="00090967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36D358F4" wp14:editId="65084CE6">
                  <wp:extent cx="895238" cy="304762"/>
                  <wp:effectExtent l="0" t="0" r="635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38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>Позволяет запустить проверку правильности заполнения всех полей ЭЛН</w:t>
            </w:r>
          </w:p>
        </w:tc>
      </w:tr>
      <w:tr w:rsidR="00876787" w:rsidRPr="005A37DB" w:rsidTr="000F7D89">
        <w:trPr>
          <w:trHeight w:val="425"/>
        </w:trPr>
        <w:tc>
          <w:tcPr>
            <w:tcW w:w="1213" w:type="pct"/>
          </w:tcPr>
          <w:p w:rsidR="00876787" w:rsidRPr="005A37DB" w:rsidRDefault="00A35A25" w:rsidP="000F7D89">
            <w:pPr>
              <w:pStyle w:val="afff1"/>
              <w:rPr>
                <w:noProof/>
              </w:rPr>
            </w:pPr>
            <w:r>
              <w:object w:dxaOrig="1725" w:dyaOrig="420">
                <v:shape id="_x0000_i1026" type="#_x0000_t75" style="width:86.25pt;height:21.75pt" o:ole="">
                  <v:imagedata r:id="rId34" o:title=""/>
                </v:shape>
                <o:OLEObject Type="Embed" ProgID="PBrush" ShapeID="_x0000_i1026" DrawAspect="Content" ObjectID="_1606551603" r:id="rId35"/>
              </w:object>
            </w:r>
          </w:p>
        </w:tc>
        <w:tc>
          <w:tcPr>
            <w:tcW w:w="3787" w:type="pct"/>
          </w:tcPr>
          <w:p w:rsidR="00876787" w:rsidRPr="005A37DB" w:rsidRDefault="00A35A25" w:rsidP="000F7D89">
            <w:pPr>
              <w:pStyle w:val="aff9"/>
            </w:pPr>
            <w:r>
              <w:t>Позволяет напечатать ЭЛН или Талон</w:t>
            </w:r>
          </w:p>
        </w:tc>
      </w:tr>
      <w:tr w:rsidR="00A35A25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A35A25" w:rsidRDefault="003A6A35" w:rsidP="000F7D89">
            <w:pPr>
              <w:pStyle w:val="afff1"/>
            </w:pPr>
            <w:r>
              <w:object w:dxaOrig="2655" w:dyaOrig="465">
                <v:shape id="_x0000_i1027" type="#_x0000_t75" style="width:104.25pt;height:18pt" o:ole="">
                  <v:imagedata r:id="rId36" o:title=""/>
                </v:shape>
                <o:OLEObject Type="Embed" ProgID="PBrush" ShapeID="_x0000_i1027" DrawAspect="Content" ObjectID="_1606551604" r:id="rId37"/>
              </w:object>
            </w:r>
          </w:p>
        </w:tc>
        <w:tc>
          <w:tcPr>
            <w:tcW w:w="3787" w:type="pct"/>
          </w:tcPr>
          <w:p w:rsidR="00A35A25" w:rsidRDefault="00A35A25" w:rsidP="000F7D89">
            <w:pPr>
              <w:pStyle w:val="aff9"/>
            </w:pPr>
            <w:r>
              <w:t xml:space="preserve">Позволяет из </w:t>
            </w:r>
            <w:r w:rsidR="003251C6">
              <w:t xml:space="preserve">формы </w:t>
            </w:r>
            <w:r>
              <w:t xml:space="preserve">ЭЛН автоматически </w:t>
            </w:r>
            <w:r w:rsidR="003251C6">
              <w:t>сформировать</w:t>
            </w:r>
            <w:r>
              <w:t xml:space="preserve"> ЭЛН-продолжение</w:t>
            </w:r>
          </w:p>
        </w:tc>
      </w:tr>
      <w:tr w:rsidR="00A35A25" w:rsidRPr="005A37DB" w:rsidTr="000F7D89">
        <w:trPr>
          <w:trHeight w:val="425"/>
        </w:trPr>
        <w:tc>
          <w:tcPr>
            <w:tcW w:w="1213" w:type="pct"/>
          </w:tcPr>
          <w:p w:rsidR="00A35A25" w:rsidRDefault="00A35A25" w:rsidP="000F7D89">
            <w:pPr>
              <w:pStyle w:val="afff1"/>
            </w:pPr>
            <w:r>
              <w:object w:dxaOrig="705" w:dyaOrig="435">
                <v:shape id="_x0000_i1028" type="#_x0000_t75" style="width:35.25pt;height:21.75pt" o:ole="">
                  <v:imagedata r:id="rId38" o:title=""/>
                </v:shape>
                <o:OLEObject Type="Embed" ProgID="PBrush" ShapeID="_x0000_i1028" DrawAspect="Content" ObjectID="_1606551605" r:id="rId39"/>
              </w:object>
            </w:r>
          </w:p>
        </w:tc>
        <w:tc>
          <w:tcPr>
            <w:tcW w:w="3787" w:type="pct"/>
          </w:tcPr>
          <w:p w:rsidR="00A35A25" w:rsidRDefault="00A35A25" w:rsidP="000F7D89">
            <w:pPr>
              <w:pStyle w:val="aff9"/>
            </w:pPr>
            <w:r>
              <w:t>Поз</w:t>
            </w:r>
            <w:r w:rsidR="003251C6">
              <w:t>воляет перелистывать связанные ЭЛН (первичный ЭЛН – ЭЛН-продолжение)</w:t>
            </w:r>
          </w:p>
        </w:tc>
      </w:tr>
      <w:tr w:rsidR="0047644C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47644C" w:rsidRPr="005A37DB" w:rsidRDefault="0047644C" w:rsidP="000F7D89">
            <w:pPr>
              <w:pStyle w:val="afff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AFF9B" wp14:editId="2BAC8DF0">
                  <wp:extent cx="1495425" cy="23812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47644C" w:rsidRPr="0047644C" w:rsidRDefault="0047644C" w:rsidP="000F7D89">
            <w:pPr>
              <w:pStyle w:val="aff9"/>
            </w:pPr>
            <w:r>
              <w:t>Включает режим отображения контекстной справки</w:t>
            </w:r>
          </w:p>
        </w:tc>
      </w:tr>
      <w:tr w:rsidR="00090967" w:rsidRPr="005A37DB" w:rsidTr="000F7D89">
        <w:trPr>
          <w:trHeight w:val="425"/>
        </w:trPr>
        <w:tc>
          <w:tcPr>
            <w:tcW w:w="1213" w:type="pct"/>
          </w:tcPr>
          <w:p w:rsidR="00090967" w:rsidRPr="005A37DB" w:rsidRDefault="00090967" w:rsidP="000F7D89">
            <w:pPr>
              <w:pStyle w:val="afff1"/>
            </w:pPr>
            <w:r w:rsidRPr="005A37DB">
              <w:rPr>
                <w:noProof/>
              </w:rPr>
              <w:drawing>
                <wp:inline distT="0" distB="0" distL="0" distR="0" wp14:anchorId="15CE059C" wp14:editId="1BB9E7D9">
                  <wp:extent cx="228571" cy="228571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090967" w:rsidRPr="005A37DB" w:rsidRDefault="00090967" w:rsidP="000F7D89">
            <w:pPr>
              <w:pStyle w:val="aff9"/>
            </w:pPr>
            <w:r w:rsidRPr="005A37DB">
              <w:t xml:space="preserve">Запрос номеров </w:t>
            </w:r>
            <w:r w:rsidR="003251C6">
              <w:t>Э</w:t>
            </w:r>
            <w:r w:rsidRPr="005A37DB">
              <w:t xml:space="preserve">ЛН </w:t>
            </w:r>
            <w:r w:rsidR="001C77BA">
              <w:t xml:space="preserve">из </w:t>
            </w:r>
            <w:r w:rsidRPr="005A37DB">
              <w:t>ФСС</w:t>
            </w:r>
          </w:p>
        </w:tc>
      </w:tr>
      <w:tr w:rsidR="00A35A25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A35A25" w:rsidRPr="005A37DB" w:rsidRDefault="00A35A25" w:rsidP="000F7D89">
            <w:pPr>
              <w:pStyle w:val="afff1"/>
              <w:rPr>
                <w:noProof/>
              </w:rPr>
            </w:pPr>
            <w:r>
              <w:object w:dxaOrig="2415" w:dyaOrig="405">
                <v:shape id="_x0000_i1029" type="#_x0000_t75" style="width:93.75pt;height:15pt" o:ole="">
                  <v:imagedata r:id="rId42" o:title=""/>
                </v:shape>
                <o:OLEObject Type="Embed" ProgID="PBrush" ShapeID="_x0000_i1029" DrawAspect="Content" ObjectID="_1606551606" r:id="rId43"/>
              </w:object>
            </w:r>
          </w:p>
        </w:tc>
        <w:tc>
          <w:tcPr>
            <w:tcW w:w="3787" w:type="pct"/>
          </w:tcPr>
          <w:p w:rsidR="00A35A25" w:rsidRPr="005A37DB" w:rsidRDefault="003E6D3F" w:rsidP="000F7D89">
            <w:pPr>
              <w:pStyle w:val="aff9"/>
            </w:pPr>
            <w:r>
              <w:t xml:space="preserve">Запрос </w:t>
            </w:r>
            <w:r w:rsidR="001C77BA">
              <w:t xml:space="preserve">одного или </w:t>
            </w:r>
            <w:r>
              <w:t xml:space="preserve">нескольких номеров </w:t>
            </w:r>
            <w:r w:rsidR="001C77BA">
              <w:t>Э</w:t>
            </w:r>
            <w:r>
              <w:t>ЛН из ФСС</w:t>
            </w:r>
          </w:p>
        </w:tc>
      </w:tr>
      <w:tr w:rsidR="001C77BA" w:rsidRPr="005A37DB" w:rsidTr="000F7D89">
        <w:trPr>
          <w:trHeight w:val="425"/>
        </w:trPr>
        <w:tc>
          <w:tcPr>
            <w:tcW w:w="1213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46002FD2" wp14:editId="103769C7">
                  <wp:extent cx="1427584" cy="197948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81" cy="20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1C77BA" w:rsidRDefault="001C77BA" w:rsidP="000F7D89">
            <w:pPr>
              <w:pStyle w:val="aff9"/>
            </w:pPr>
            <w:r>
              <w:t>Запрос неиспользованных номеров ЭЛН из ФСС</w:t>
            </w:r>
          </w:p>
        </w:tc>
      </w:tr>
      <w:tr w:rsidR="001C77BA" w:rsidRPr="005A37DB" w:rsidTr="000F7D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lastRenderedPageBreak/>
              <w:drawing>
                <wp:inline distT="0" distB="0" distL="0" distR="0" wp14:anchorId="38E1ACA5" wp14:editId="44A8F601">
                  <wp:extent cx="1371600" cy="2358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34" cy="23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1C77BA" w:rsidRDefault="001C77BA" w:rsidP="000F7D89">
            <w:pPr>
              <w:pStyle w:val="aff9"/>
            </w:pPr>
            <w:r>
              <w:t>Отмена номеров ЭЛН в локальной базе данных АРМ ЛПУ</w:t>
            </w:r>
          </w:p>
        </w:tc>
      </w:tr>
      <w:tr w:rsidR="001C77BA" w:rsidRPr="005A37DB" w:rsidTr="000F7D8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tcW w:w="1213" w:type="pct"/>
          </w:tcPr>
          <w:p w:rsidR="001C77BA" w:rsidRDefault="001C77BA" w:rsidP="000F7D89">
            <w:pPr>
              <w:pStyle w:val="afff1"/>
            </w:pPr>
            <w:r>
              <w:rPr>
                <w:noProof/>
              </w:rPr>
              <w:drawing>
                <wp:inline distT="0" distB="0" distL="0" distR="0" wp14:anchorId="20F269D2" wp14:editId="0ED24E85">
                  <wp:extent cx="1380930" cy="15429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1" cy="15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pct"/>
          </w:tcPr>
          <w:p w:rsidR="001C77BA" w:rsidRDefault="001C77BA" w:rsidP="000F7D89">
            <w:pPr>
              <w:pStyle w:val="aff9"/>
            </w:pPr>
            <w:r>
              <w:t>Активация отмененных номеров ЭЛН в локальной базе данных АРМ ЛПУ</w:t>
            </w:r>
          </w:p>
        </w:tc>
      </w:tr>
    </w:tbl>
    <w:p w:rsidR="00090967" w:rsidRDefault="00090967" w:rsidP="00BF2894">
      <w:pPr>
        <w:pStyle w:val="2"/>
      </w:pPr>
      <w:bookmarkStart w:id="51" w:name="_Toc399406242"/>
      <w:bookmarkStart w:id="52" w:name="_Toc415738756"/>
      <w:bookmarkStart w:id="53" w:name="_Toc438547339"/>
      <w:bookmarkStart w:id="54" w:name="_Toc518401133"/>
      <w:bookmarkStart w:id="55" w:name="_Toc532809759"/>
      <w:r w:rsidRPr="005A37DB">
        <w:t>Отображение полей</w:t>
      </w:r>
      <w:bookmarkEnd w:id="51"/>
      <w:bookmarkEnd w:id="52"/>
      <w:bookmarkEnd w:id="53"/>
      <w:bookmarkEnd w:id="54"/>
      <w:bookmarkEnd w:id="55"/>
    </w:p>
    <w:p w:rsidR="00815423" w:rsidRDefault="00090967" w:rsidP="00BF2894">
      <w:pPr>
        <w:pStyle w:val="a5"/>
      </w:pPr>
      <w:r w:rsidRPr="00815423">
        <w:t>В таблице можно перемещать колонки в зависимости от удобства просматриваемой информации. При наведении курсора на необходимую колонку необходимо кликнуть ле</w:t>
      </w:r>
      <w:r w:rsidR="00EA0783">
        <w:t>вой</w:t>
      </w:r>
      <w:r w:rsidRPr="00815423">
        <w:t xml:space="preserve"> кнопкой мыши и переместить ее в необходимое для отображения в таблице место (</w:t>
      </w:r>
      <w:r w:rsidRPr="00815423">
        <w:fldChar w:fldCharType="begin"/>
      </w:r>
      <w:r w:rsidRPr="00815423">
        <w:instrText xml:space="preserve"> REF _Ref438136389 \h  \* MERGEFORMAT </w:instrText>
      </w:r>
      <w:r w:rsidRPr="00815423">
        <w:fldChar w:fldCharType="separate"/>
      </w:r>
      <w:r w:rsidR="003009FD" w:rsidRPr="00BF2894">
        <w:t xml:space="preserve">Рисунок </w:t>
      </w:r>
      <w:r w:rsidR="003009FD">
        <w:t>1</w:t>
      </w:r>
      <w:r w:rsidRPr="00815423">
        <w:fldChar w:fldCharType="end"/>
      </w:r>
      <w:r w:rsidRPr="00815423">
        <w:t xml:space="preserve">). </w:t>
      </w:r>
    </w:p>
    <w:p w:rsidR="00090967" w:rsidRPr="005A37DB" w:rsidRDefault="00090967" w:rsidP="000F7D89">
      <w:pPr>
        <w:pStyle w:val="afff1"/>
      </w:pPr>
      <w:r w:rsidRPr="005A37DB">
        <w:rPr>
          <w:noProof/>
        </w:rPr>
        <w:drawing>
          <wp:inline distT="0" distB="0" distL="0" distR="0" wp14:anchorId="351B04C1" wp14:editId="6892420B">
            <wp:extent cx="5760000" cy="1358407"/>
            <wp:effectExtent l="19050" t="19050" r="12700" b="1333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58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5A37DB" w:rsidRDefault="00090967" w:rsidP="000F7D89">
      <w:pPr>
        <w:pStyle w:val="afff1"/>
        <w:rPr>
          <w:sz w:val="28"/>
          <w:szCs w:val="28"/>
        </w:rPr>
      </w:pPr>
      <w:r w:rsidRPr="005A37DB">
        <w:rPr>
          <w:noProof/>
        </w:rPr>
        <w:drawing>
          <wp:inline distT="0" distB="0" distL="0" distR="0" wp14:anchorId="4DFC8958" wp14:editId="6C2DDDA4">
            <wp:extent cx="5760000" cy="1420238"/>
            <wp:effectExtent l="19050" t="19050" r="12700" b="2794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20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56" w:name="_Ref43813638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</w:t>
      </w:r>
      <w:r w:rsidRPr="00BF2894">
        <w:fldChar w:fldCharType="end"/>
      </w:r>
      <w:bookmarkEnd w:id="56"/>
      <w:r w:rsidR="00BF2894" w:rsidRPr="00BF2894">
        <w:t xml:space="preserve"> —</w:t>
      </w:r>
      <w:r w:rsidR="00F46266">
        <w:t xml:space="preserve"> </w:t>
      </w:r>
      <w:r w:rsidRPr="00BF2894">
        <w:t>Группировка ЭЛН по колонке "Дата выдачи"</w:t>
      </w:r>
    </w:p>
    <w:p w:rsidR="00090967" w:rsidRPr="005A37DB" w:rsidRDefault="00090967" w:rsidP="00BF2894">
      <w:pPr>
        <w:pStyle w:val="2"/>
      </w:pPr>
      <w:bookmarkStart w:id="57" w:name="_Toc298408785"/>
      <w:bookmarkStart w:id="58" w:name="_Toc298776589"/>
      <w:bookmarkStart w:id="59" w:name="_Toc298837704"/>
      <w:bookmarkStart w:id="60" w:name="_Toc399406243"/>
      <w:bookmarkStart w:id="61" w:name="_Toc415738757"/>
      <w:bookmarkStart w:id="62" w:name="_Toc438547340"/>
      <w:bookmarkStart w:id="63" w:name="_Toc518401134"/>
      <w:bookmarkStart w:id="64" w:name="_Toc532809760"/>
      <w:r w:rsidRPr="005A37DB">
        <w:t>Операции при открытии</w:t>
      </w:r>
      <w:bookmarkEnd w:id="57"/>
      <w:bookmarkEnd w:id="58"/>
      <w:bookmarkEnd w:id="59"/>
      <w:bookmarkEnd w:id="60"/>
      <w:bookmarkEnd w:id="61"/>
      <w:r w:rsidRPr="005A37DB">
        <w:t>, продлении, закрытии ЭЛН</w:t>
      </w:r>
      <w:bookmarkEnd w:id="62"/>
      <w:bookmarkEnd w:id="63"/>
      <w:bookmarkEnd w:id="64"/>
    </w:p>
    <w:p w:rsidR="00090967" w:rsidRPr="005A37DB" w:rsidRDefault="00090967" w:rsidP="00BF2894">
      <w:pPr>
        <w:pStyle w:val="a5"/>
        <w:rPr>
          <w:highlight w:val="yellow"/>
        </w:rPr>
      </w:pPr>
      <w:r w:rsidRPr="005A37DB">
        <w:t>ЭЛН создаются при помощи соответствующей экранной формы. Типовое диалоговое окно со списком ЭЛН представлено на рисунке (</w:t>
      </w:r>
      <w:r w:rsidRPr="005A37DB">
        <w:fldChar w:fldCharType="begin"/>
      </w:r>
      <w:r w:rsidRPr="005A37DB">
        <w:instrText xml:space="preserve"> REF _Ref438135952 \h  \* MERGEFORMAT </w:instrText>
      </w:r>
      <w:r w:rsidRPr="005A37DB">
        <w:fldChar w:fldCharType="separate"/>
      </w:r>
      <w:r w:rsidR="003009FD" w:rsidRPr="00BF2894">
        <w:t xml:space="preserve">Рисунок </w:t>
      </w:r>
      <w:r w:rsidR="003009FD">
        <w:t>2</w:t>
      </w:r>
      <w:r w:rsidRPr="005A37DB">
        <w:fldChar w:fldCharType="end"/>
      </w:r>
      <w:r w:rsidRPr="005A37DB">
        <w:t>).</w:t>
      </w:r>
    </w:p>
    <w:p w:rsidR="00090967" w:rsidRPr="005A37DB" w:rsidRDefault="00090967" w:rsidP="000F7D89">
      <w:pPr>
        <w:pStyle w:val="afff1"/>
      </w:pPr>
      <w:r w:rsidRPr="005A37DB">
        <w:rPr>
          <w:noProof/>
        </w:rPr>
        <w:drawing>
          <wp:inline distT="0" distB="0" distL="0" distR="0" wp14:anchorId="369CD344" wp14:editId="3961A6C1">
            <wp:extent cx="5760000" cy="1095048"/>
            <wp:effectExtent l="19050" t="19050" r="12700" b="101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95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65" w:name="_Ref4381359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</w:t>
      </w:r>
      <w:r w:rsidRPr="00BF2894">
        <w:fldChar w:fldCharType="end"/>
      </w:r>
      <w:bookmarkEnd w:id="65"/>
      <w:r w:rsidR="00BF2894" w:rsidRPr="00BF2894">
        <w:t xml:space="preserve"> —</w:t>
      </w:r>
      <w:r w:rsidR="00F46266">
        <w:t xml:space="preserve"> </w:t>
      </w:r>
      <w:r w:rsidRPr="00BF2894">
        <w:t>Типовое диалоговое окно со списком ЭЛН</w:t>
      </w:r>
    </w:p>
    <w:p w:rsidR="00DB58A5" w:rsidRPr="00DB58A5" w:rsidRDefault="00090967" w:rsidP="00BF2894">
      <w:pPr>
        <w:pStyle w:val="3"/>
      </w:pPr>
      <w:bookmarkStart w:id="66" w:name="_Ref517186246"/>
      <w:bookmarkStart w:id="67" w:name="_Toc518401135"/>
      <w:bookmarkStart w:id="68" w:name="_Toc532809761"/>
      <w:r w:rsidRPr="005A37DB">
        <w:lastRenderedPageBreak/>
        <w:t>Открытие нового ЭЛН</w:t>
      </w:r>
      <w:bookmarkEnd w:id="66"/>
      <w:bookmarkEnd w:id="67"/>
      <w:bookmarkEnd w:id="68"/>
    </w:p>
    <w:p w:rsidR="00090967" w:rsidRPr="005A37DB" w:rsidRDefault="00DB58A5" w:rsidP="00BF2894">
      <w:pPr>
        <w:pStyle w:val="a5"/>
      </w:pPr>
      <w:r>
        <w:t>Открытие нового ЭЛН</w:t>
      </w:r>
      <w:r w:rsidR="00090967" w:rsidRPr="005A37DB">
        <w:t xml:space="preserve"> производится с помощи функциональной кнопки "Создать" </w:t>
      </w:r>
      <w:r w:rsidR="00090967" w:rsidRPr="005A37DB">
        <w:rPr>
          <w:noProof/>
        </w:rPr>
        <w:drawing>
          <wp:inline distT="0" distB="0" distL="0" distR="0" wp14:anchorId="012663B6" wp14:editId="38CBF83D">
            <wp:extent cx="752475" cy="238125"/>
            <wp:effectExtent l="0" t="0" r="9525" b="9525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967" w:rsidRPr="005A37DB">
        <w:t xml:space="preserve"> (</w:t>
      </w:r>
      <w:r w:rsidR="00090967" w:rsidRPr="005A37DB">
        <w:rPr>
          <w:highlight w:val="yellow"/>
        </w:rPr>
        <w:fldChar w:fldCharType="begin"/>
      </w:r>
      <w:r w:rsidR="00090967" w:rsidRPr="005A37DB">
        <w:instrText xml:space="preserve"> REF _Ref438135952 \h </w:instrText>
      </w:r>
      <w:r w:rsidR="00C04A13">
        <w:rPr>
          <w:highlight w:val="yellow"/>
        </w:rPr>
        <w:instrText xml:space="preserve"> \* MERGEFORMAT </w:instrText>
      </w:r>
      <w:r w:rsidR="00090967" w:rsidRPr="005A37DB">
        <w:rPr>
          <w:highlight w:val="yellow"/>
        </w:rPr>
      </w:r>
      <w:r w:rsidR="00090967" w:rsidRPr="005A37DB">
        <w:rPr>
          <w:highlight w:val="yellow"/>
        </w:rPr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</w:t>
      </w:r>
      <w:r w:rsidR="00090967" w:rsidRPr="005A37DB">
        <w:rPr>
          <w:highlight w:val="yellow"/>
        </w:rPr>
        <w:fldChar w:fldCharType="end"/>
      </w:r>
      <w:r w:rsidR="00090967" w:rsidRPr="005A37DB">
        <w:t>). В открывшейся экранной форме, на панели "ФСС Лист</w:t>
      </w:r>
      <w:r w:rsidR="001C77BA">
        <w:t>ок</w:t>
      </w:r>
      <w:r w:rsidR="00090967" w:rsidRPr="005A37DB">
        <w:t xml:space="preserve"> нетрудоспособности" (</w:t>
      </w:r>
      <w:r w:rsidR="00090967" w:rsidRPr="005A37DB">
        <w:fldChar w:fldCharType="begin"/>
      </w:r>
      <w:r w:rsidR="00090967" w:rsidRPr="005A37DB">
        <w:instrText xml:space="preserve"> REF _Ref438201834 \h </w:instrText>
      </w:r>
      <w:r w:rsidR="00C04A13">
        <w:instrText xml:space="preserve"> \* MERGEFORMAT </w:instrText>
      </w:r>
      <w:r w:rsidR="00090967" w:rsidRPr="005A37DB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</w:t>
      </w:r>
      <w:r w:rsidR="00090967" w:rsidRPr="005A37DB">
        <w:fldChar w:fldCharType="end"/>
      </w:r>
      <w:r w:rsidR="00090967" w:rsidRPr="005A37DB">
        <w:t xml:space="preserve">), необходимо в соответствии с правилами оформления ЭЛН заполнить поля. </w:t>
      </w:r>
    </w:p>
    <w:p w:rsidR="00090967" w:rsidRPr="005A37DB" w:rsidRDefault="0047644C" w:rsidP="000F7D89">
      <w:pPr>
        <w:pStyle w:val="afff1"/>
      </w:pPr>
      <w:r>
        <w:rPr>
          <w:noProof/>
        </w:rPr>
        <w:drawing>
          <wp:inline distT="0" distB="0" distL="0" distR="0" wp14:anchorId="03FEFBB4" wp14:editId="680AE887">
            <wp:extent cx="5760000" cy="4008045"/>
            <wp:effectExtent l="19050" t="19050" r="12700" b="120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080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69" w:name="_Ref4382018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</w:t>
      </w:r>
      <w:r w:rsidRPr="00BF2894">
        <w:fldChar w:fldCharType="end"/>
      </w:r>
      <w:bookmarkEnd w:id="69"/>
      <w:r w:rsidR="00BF2894" w:rsidRPr="00BF2894">
        <w:t xml:space="preserve"> —</w:t>
      </w:r>
      <w:r w:rsidR="00F46266">
        <w:t xml:space="preserve"> </w:t>
      </w:r>
      <w:r w:rsidRPr="00BF2894">
        <w:t>Форма ЭЛН</w:t>
      </w:r>
    </w:p>
    <w:p w:rsidR="00090967" w:rsidRPr="005A37DB" w:rsidRDefault="00090967" w:rsidP="00BF2894">
      <w:pPr>
        <w:pStyle w:val="a5"/>
      </w:pPr>
      <w:r w:rsidRPr="005A37DB">
        <w:t xml:space="preserve">В поле «Номер </w:t>
      </w:r>
      <w:r w:rsidR="001F2F6F">
        <w:t>Э</w:t>
      </w:r>
      <w:r w:rsidRPr="005A37DB">
        <w:t xml:space="preserve">ЛН» </w:t>
      </w:r>
      <w:r w:rsidR="001F2F6F">
        <w:rPr>
          <w:noProof/>
        </w:rPr>
        <w:drawing>
          <wp:inline distT="0" distB="0" distL="0" distR="0" wp14:anchorId="05876F78" wp14:editId="37CBFBB4">
            <wp:extent cx="1906954" cy="292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69" cy="2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F6F" w:rsidRPr="00457A1F">
        <w:t xml:space="preserve"> </w:t>
      </w:r>
      <w:r w:rsidRPr="005A37DB">
        <w:t>необходимо нажать на кнопку справа от поля открывается окно параметров запроса номеров ЭЛН, в котором необходимо проставить количество запрашиваемых номеров ЭЛН в ФСС (</w:t>
      </w:r>
      <w:r w:rsidRPr="005A37DB">
        <w:fldChar w:fldCharType="begin"/>
      </w:r>
      <w:r w:rsidRPr="005A37DB">
        <w:instrText xml:space="preserve"> REF _Ref438137018 \h  \* MERGEFORMAT </w:instrText>
      </w:r>
      <w:r w:rsidRPr="005A37DB">
        <w:fldChar w:fldCharType="separate"/>
      </w:r>
      <w:r w:rsidR="003009FD" w:rsidRPr="00BF2894">
        <w:t xml:space="preserve">Рисунок </w:t>
      </w:r>
      <w:r w:rsidR="003009FD">
        <w:t>4</w:t>
      </w:r>
      <w:r w:rsidRPr="005A37DB">
        <w:fldChar w:fldCharType="end"/>
      </w:r>
      <w:r w:rsidRPr="005A37DB">
        <w:t xml:space="preserve">). Далее, при нажатии на кнопку «Отправить» </w:t>
      </w:r>
      <w:r w:rsidRPr="005A37DB">
        <w:rPr>
          <w:noProof/>
        </w:rPr>
        <w:drawing>
          <wp:inline distT="0" distB="0" distL="0" distR="0" wp14:anchorId="2783E935" wp14:editId="0A964E4E">
            <wp:extent cx="876191" cy="23809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на сервере ФСС проводится автоматическая проверка запрашиваемых номеров ЭЛН. В завершении – для сохранения введенных данных – следует нажать на панели инструментов функциональную кнопку “Сохранить”</w:t>
      </w:r>
      <w:r w:rsidRPr="005A37DB">
        <w:rPr>
          <w:noProof/>
        </w:rPr>
        <w:drawing>
          <wp:inline distT="0" distB="0" distL="0" distR="0" wp14:anchorId="4346B4B7" wp14:editId="0A8FBB08">
            <wp:extent cx="895238" cy="304762"/>
            <wp:effectExtent l="0" t="0" r="63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>.</w:t>
      </w:r>
    </w:p>
    <w:p w:rsidR="00090967" w:rsidRPr="005A37DB" w:rsidRDefault="001F2F6F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4706E09F" wp14:editId="6DE40EDF">
            <wp:extent cx="3600000" cy="2321688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0" w:name="_Ref43813701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4</w:t>
      </w:r>
      <w:r w:rsidRPr="00BF2894">
        <w:fldChar w:fldCharType="end"/>
      </w:r>
      <w:bookmarkEnd w:id="70"/>
      <w:r w:rsidR="00BF2894" w:rsidRPr="00BF2894">
        <w:t xml:space="preserve"> —</w:t>
      </w:r>
      <w:r w:rsidR="00F46266">
        <w:t xml:space="preserve"> </w:t>
      </w:r>
      <w:r w:rsidRPr="00BF2894">
        <w:t>Запрос номеров ЛН в ФСС</w:t>
      </w:r>
    </w:p>
    <w:p w:rsidR="00090967" w:rsidRPr="005A37DB" w:rsidRDefault="00090967" w:rsidP="00BF2894">
      <w:pPr>
        <w:pStyle w:val="a5"/>
      </w:pPr>
      <w:r w:rsidRPr="005A37DB">
        <w:t>Полученные номера ЭЛН сохраняются в меню «Документы» - «Регистр номеров ЭЛН» (</w:t>
      </w:r>
      <w:r w:rsidRPr="005A37DB">
        <w:fldChar w:fldCharType="begin"/>
      </w:r>
      <w:r w:rsidRPr="005A37DB">
        <w:instrText xml:space="preserve"> REF _Ref438137635 \h  \* MERGEFORMAT </w:instrText>
      </w:r>
      <w:r w:rsidRPr="005A37DB">
        <w:fldChar w:fldCharType="separate"/>
      </w:r>
      <w:r w:rsidR="003009FD" w:rsidRPr="00BF2894">
        <w:t xml:space="preserve">Рисунок </w:t>
      </w:r>
      <w:r w:rsidR="003009FD">
        <w:t>5</w:t>
      </w:r>
      <w:r w:rsidRPr="005A37DB">
        <w:fldChar w:fldCharType="end"/>
      </w:r>
      <w:r w:rsidRPr="005A37DB">
        <w:t>). Данные ЭЛН находятся в статусе «Зарезервирован»</w:t>
      </w:r>
      <w:r w:rsidR="00485749">
        <w:t xml:space="preserve"> (номер </w:t>
      </w:r>
      <w:r w:rsidR="00446667">
        <w:t>используется в ЭЛН</w:t>
      </w:r>
      <w:r w:rsidR="00485749">
        <w:t>), «Черновик» (не использованный номер), «Отменен» (отмененный номер из статуса Черновик)</w:t>
      </w:r>
      <w:r w:rsidRPr="005A37DB">
        <w:t>.</w:t>
      </w:r>
      <w:r w:rsidR="00194639">
        <w:t xml:space="preserve"> </w:t>
      </w:r>
    </w:p>
    <w:p w:rsidR="00090967" w:rsidRPr="005A37DB" w:rsidRDefault="00485749" w:rsidP="000F7D89">
      <w:pPr>
        <w:pStyle w:val="afff1"/>
      </w:pPr>
      <w:r>
        <w:rPr>
          <w:noProof/>
        </w:rPr>
        <w:drawing>
          <wp:inline distT="0" distB="0" distL="0" distR="0" wp14:anchorId="611B7C6B" wp14:editId="7680F500">
            <wp:extent cx="5760000" cy="1487728"/>
            <wp:effectExtent l="19050" t="19050" r="1270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877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1" w:name="_Ref43813763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5</w:t>
      </w:r>
      <w:r w:rsidRPr="00BF2894">
        <w:fldChar w:fldCharType="end"/>
      </w:r>
      <w:bookmarkEnd w:id="71"/>
      <w:r w:rsidR="00BF2894" w:rsidRPr="00BF2894">
        <w:t xml:space="preserve"> —</w:t>
      </w:r>
      <w:r w:rsidR="00F46266">
        <w:t xml:space="preserve"> </w:t>
      </w:r>
      <w:r w:rsidRPr="00BF2894">
        <w:t>Регистр номеров ЭЛН</w:t>
      </w:r>
    </w:p>
    <w:p w:rsidR="005F198F" w:rsidRDefault="005F2B22" w:rsidP="00BF2894">
      <w:pPr>
        <w:pStyle w:val="a5"/>
      </w:pPr>
      <w:r>
        <w:t xml:space="preserve">В ЭЛН необходимо заполнить все обязательные поля (выделены цветом). Добавить период нетрудоспособности, нажав кнопку «Добавить период» </w:t>
      </w:r>
      <w:r>
        <w:rPr>
          <w:noProof/>
        </w:rPr>
        <w:drawing>
          <wp:inline distT="0" distB="0" distL="0" distR="0" wp14:anchorId="4C4402ED" wp14:editId="68311696">
            <wp:extent cx="1211580" cy="20320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198F">
        <w:t>(</w:t>
      </w:r>
      <w:r>
        <w:t>в блоке «Периоды нетрудоспособности»</w:t>
      </w:r>
      <w:r w:rsidR="005F198F">
        <w:t xml:space="preserve">), откроется окно для заполнения периода. Необходимо заполнить обязательные поля и подписать период, </w:t>
      </w:r>
      <w:r w:rsidR="005F198F" w:rsidRPr="005A37DB">
        <w:t xml:space="preserve">нажимает на кнопку «Подпись ЭЛН» </w:t>
      </w:r>
      <w:r w:rsidR="005F198F" w:rsidRPr="005A37DB">
        <w:rPr>
          <w:noProof/>
        </w:rPr>
        <w:drawing>
          <wp:inline distT="0" distB="0" distL="0" distR="0" wp14:anchorId="3E3C6630" wp14:editId="2E291648">
            <wp:extent cx="266667" cy="247619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8F" w:rsidRPr="005A37DB">
        <w:t xml:space="preserve"> (</w:t>
      </w:r>
      <w:r w:rsidR="00C13B84">
        <w:fldChar w:fldCharType="begin"/>
      </w:r>
      <w:r w:rsidR="00C13B84">
        <w:instrText xml:space="preserve"> REF _Ref501113337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6</w:t>
      </w:r>
      <w:r w:rsidR="00C13B84">
        <w:fldChar w:fldCharType="end"/>
      </w:r>
      <w:r w:rsidR="005F198F" w:rsidRPr="005A37DB">
        <w:t xml:space="preserve">). </w:t>
      </w:r>
      <w:proofErr w:type="gramStart"/>
      <w:r w:rsidR="005F198F" w:rsidRPr="005A37DB">
        <w:t>При</w:t>
      </w:r>
      <w:proofErr w:type="gramEnd"/>
      <w:r w:rsidR="005F198F" w:rsidRPr="005A37DB">
        <w:t xml:space="preserve"> необходимость ЭЛН подписывается председателем ВК.</w:t>
      </w:r>
      <w:r w:rsidR="00CB376C">
        <w:t xml:space="preserve"> Важно, за один раз можно отправлять только один период нетрудоспособности в ФСС.</w:t>
      </w:r>
    </w:p>
    <w:p w:rsidR="00751819" w:rsidRDefault="00751819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79488FA2" wp14:editId="6FBB44FE">
            <wp:extent cx="3600000" cy="2137428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72" w:name="_Ref50111333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6</w:t>
      </w:r>
      <w:r w:rsidRPr="00BF2894">
        <w:fldChar w:fldCharType="end"/>
      </w:r>
      <w:bookmarkEnd w:id="72"/>
      <w:r w:rsidR="00BF2894" w:rsidRPr="00BF2894">
        <w:t xml:space="preserve"> —</w:t>
      </w:r>
      <w:r w:rsidR="00F46266">
        <w:t xml:space="preserve"> </w:t>
      </w:r>
      <w:r w:rsidR="00751819" w:rsidRPr="00BF2894">
        <w:t>Подпись ЭЛН</w:t>
      </w:r>
    </w:p>
    <w:p w:rsidR="00751819" w:rsidRPr="005A37DB" w:rsidRDefault="00751819" w:rsidP="00BF2894">
      <w:pPr>
        <w:pStyle w:val="a5"/>
      </w:pPr>
      <w:r w:rsidRPr="005A37DB">
        <w:t xml:space="preserve">Далее необходимо выбрать сертификат </w:t>
      </w:r>
      <w:r w:rsidR="005F198F">
        <w:t>для подписи</w:t>
      </w:r>
      <w:r w:rsidRPr="005A37DB">
        <w:t xml:space="preserve"> (</w:t>
      </w:r>
      <w:r w:rsidR="00C13B84">
        <w:fldChar w:fldCharType="begin"/>
      </w:r>
      <w:r w:rsidR="00C13B84">
        <w:instrText xml:space="preserve"> REF _Ref501113375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7</w:t>
      </w:r>
      <w:r w:rsidR="00C13B84">
        <w:fldChar w:fldCharType="end"/>
      </w:r>
      <w:r w:rsidRPr="005A37DB">
        <w:t>)</w:t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7E52A9F3" wp14:editId="444EBBD9">
            <wp:extent cx="3600000" cy="2580343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Default="00C13B84" w:rsidP="00BF2894">
      <w:pPr>
        <w:pStyle w:val="affe"/>
      </w:pPr>
      <w:bookmarkStart w:id="73" w:name="_Ref50111337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7</w:t>
      </w:r>
      <w:r w:rsidRPr="00BF2894">
        <w:fldChar w:fldCharType="end"/>
      </w:r>
      <w:bookmarkEnd w:id="73"/>
      <w:r w:rsidR="00BF2894" w:rsidRPr="00BF2894">
        <w:t xml:space="preserve"> —</w:t>
      </w:r>
      <w:r w:rsidR="00F46266">
        <w:t xml:space="preserve"> </w:t>
      </w:r>
      <w:r w:rsidR="00751819" w:rsidRPr="00BF2894">
        <w:t>Выбор сертификата</w:t>
      </w:r>
    </w:p>
    <w:p w:rsidR="00D919D1" w:rsidRDefault="00D919D1" w:rsidP="00D919D1">
      <w:pPr>
        <w:pStyle w:val="a5"/>
      </w:pPr>
      <w:r>
        <w:t>При необходимости сертификаты можно отсортировать по убыванию или возрастанию с помощью стрелок (Рисунок 8)</w:t>
      </w:r>
    </w:p>
    <w:p w:rsidR="00D919D1" w:rsidRDefault="00D919D1" w:rsidP="00D919D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3CED994" wp14:editId="617E08E3">
            <wp:extent cx="4857750" cy="344805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9D1" w:rsidRDefault="00D919D1" w:rsidP="00D919D1">
      <w:pPr>
        <w:pStyle w:val="affe"/>
      </w:pPr>
      <w:r w:rsidRPr="00BF2894">
        <w:t xml:space="preserve">Рисунок </w:t>
      </w:r>
      <w:r w:rsidRPr="00BF2894">
        <w:fldChar w:fldCharType="begin"/>
      </w:r>
      <w:r w:rsidRPr="00BF2894">
        <w:instrText xml:space="preserve"> SEQ Рисунок \* ARABIC \* MERGEFORMAT </w:instrText>
      </w:r>
      <w:r w:rsidRPr="00BF2894">
        <w:fldChar w:fldCharType="separate"/>
      </w:r>
      <w:r>
        <w:rPr>
          <w:noProof/>
        </w:rPr>
        <w:t>8</w:t>
      </w:r>
      <w:r w:rsidRPr="00BF2894">
        <w:fldChar w:fldCharType="end"/>
      </w:r>
      <w:r w:rsidRPr="00BF2894">
        <w:t xml:space="preserve"> —</w:t>
      </w:r>
      <w:r>
        <w:t xml:space="preserve"> </w:t>
      </w:r>
      <w:r w:rsidRPr="00BF2894">
        <w:t>Выбор сертификата</w:t>
      </w:r>
    </w:p>
    <w:p w:rsidR="00D919D1" w:rsidRPr="00D919D1" w:rsidRDefault="00D919D1" w:rsidP="00D919D1">
      <w:pPr>
        <w:pStyle w:val="a5"/>
      </w:pPr>
    </w:p>
    <w:p w:rsidR="00751819" w:rsidRPr="005A37DB" w:rsidRDefault="00751819" w:rsidP="00BF2894">
      <w:pPr>
        <w:pStyle w:val="a5"/>
      </w:pPr>
      <w:r w:rsidRPr="005A37DB">
        <w:t>При успешном выполнении операции, нажмите на кнопку «ОК»</w:t>
      </w:r>
      <w:r w:rsidR="00705796">
        <w:t xml:space="preserve"> (</w:t>
      </w:r>
      <w:r w:rsidR="00705796">
        <w:fldChar w:fldCharType="begin"/>
      </w:r>
      <w:r w:rsidR="00705796">
        <w:instrText xml:space="preserve"> REF _Ref501113898 \h </w:instrText>
      </w:r>
      <w:r w:rsidR="0070579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8</w:t>
      </w:r>
      <w:r w:rsidR="00705796">
        <w:fldChar w:fldCharType="end"/>
      </w:r>
      <w:r w:rsidR="00705796">
        <w:t>).</w:t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1B895551" wp14:editId="7E9AC3F6">
            <wp:extent cx="4320000" cy="1175911"/>
            <wp:effectExtent l="0" t="0" r="444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5A37DB" w:rsidRDefault="005F198F" w:rsidP="000F7D89">
      <w:pPr>
        <w:pStyle w:val="afff1"/>
      </w:pPr>
      <w:r>
        <w:rPr>
          <w:noProof/>
        </w:rPr>
        <w:drawing>
          <wp:inline distT="0" distB="0" distL="0" distR="0" wp14:anchorId="125CB5C5" wp14:editId="09B614B8">
            <wp:extent cx="4320000" cy="1175911"/>
            <wp:effectExtent l="0" t="0" r="444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19" w:rsidRPr="00BF2894" w:rsidRDefault="00C13B84" w:rsidP="00BF2894">
      <w:pPr>
        <w:pStyle w:val="affe"/>
      </w:pPr>
      <w:bookmarkStart w:id="74" w:name="_Ref50111389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D919D1">
        <w:rPr>
          <w:noProof/>
        </w:rPr>
        <w:t>9</w:t>
      </w:r>
      <w:r w:rsidRPr="00BF2894">
        <w:fldChar w:fldCharType="end"/>
      </w:r>
      <w:bookmarkEnd w:id="74"/>
      <w:r w:rsidR="00BF2894" w:rsidRPr="00BF2894">
        <w:t xml:space="preserve"> —</w:t>
      </w:r>
      <w:r w:rsidR="00F46266">
        <w:t xml:space="preserve"> </w:t>
      </w:r>
      <w:r w:rsidR="00751819" w:rsidRPr="00BF2894">
        <w:t>Подписание</w:t>
      </w:r>
    </w:p>
    <w:p w:rsidR="00751819" w:rsidRDefault="00751819" w:rsidP="00BF2894">
      <w:pPr>
        <w:pStyle w:val="a5"/>
      </w:pPr>
    </w:p>
    <w:p w:rsidR="00090967" w:rsidRPr="005A37DB" w:rsidRDefault="00090967" w:rsidP="00BF2894">
      <w:pPr>
        <w:pStyle w:val="a5"/>
      </w:pPr>
      <w:r w:rsidRPr="005A37DB">
        <w:t xml:space="preserve">После заполнения всех необходимых полей в ЭЛН, необходимо провести проверку, нажать на кнопку «Проверить» </w:t>
      </w:r>
      <w:r w:rsidR="005F198F">
        <w:rPr>
          <w:noProof/>
        </w:rPr>
        <w:drawing>
          <wp:inline distT="0" distB="0" distL="0" distR="0" wp14:anchorId="29459BA1" wp14:editId="6E703F96">
            <wp:extent cx="1047115" cy="234315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, после </w:t>
      </w:r>
      <w:r w:rsidR="005D4A4A">
        <w:t>чего появит</w:t>
      </w:r>
      <w:r w:rsidRPr="005A37DB">
        <w:t>ся сообщение, информирующее о правильности заполнения всех полей (</w:t>
      </w:r>
      <w:r w:rsidR="00C13B84">
        <w:fldChar w:fldCharType="begin"/>
      </w:r>
      <w:r w:rsidR="00C13B84">
        <w:instrText xml:space="preserve"> REF _Ref501113073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9</w:t>
      </w:r>
      <w:r w:rsidR="00C13B84">
        <w:fldChar w:fldCharType="end"/>
      </w:r>
      <w:r w:rsidRPr="005A37DB">
        <w:t xml:space="preserve">). </w:t>
      </w:r>
    </w:p>
    <w:p w:rsidR="00457A1F" w:rsidRDefault="00446667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63443DFF" wp14:editId="4C0B5E0A">
            <wp:extent cx="5760000" cy="138307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8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457A1F" w:rsidP="00BF2894">
      <w:pPr>
        <w:pStyle w:val="affe"/>
      </w:pPr>
      <w:bookmarkStart w:id="75" w:name="_Ref50111307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9</w:t>
      </w:r>
      <w:r w:rsidRPr="00BF2894">
        <w:fldChar w:fldCharType="end"/>
      </w:r>
      <w:bookmarkEnd w:id="75"/>
      <w:r w:rsidR="00BF2894" w:rsidRPr="00BF2894">
        <w:t xml:space="preserve"> —</w:t>
      </w:r>
      <w:r w:rsidR="00F46266">
        <w:t xml:space="preserve"> </w:t>
      </w:r>
      <w:r w:rsidR="00C13B84" w:rsidRPr="00BF2894">
        <w:t>Проверка ЭЛН</w:t>
      </w:r>
    </w:p>
    <w:p w:rsidR="00090967" w:rsidRDefault="00090967" w:rsidP="00BF2894">
      <w:pPr>
        <w:pStyle w:val="a5"/>
      </w:pPr>
      <w:r w:rsidRPr="005A37DB">
        <w:t>В завершении – необходимо сохранить внесенны</w:t>
      </w:r>
      <w:r w:rsidR="00446667">
        <w:t>е</w:t>
      </w:r>
      <w:r w:rsidRPr="005A37DB">
        <w:t xml:space="preserve"> данные, нажа</w:t>
      </w:r>
      <w:r w:rsidR="00CE453E">
        <w:t>в</w:t>
      </w:r>
      <w:r w:rsidRPr="005A37DB">
        <w:t xml:space="preserve"> на панели инструментов функциональную кнопку </w:t>
      </w:r>
      <w:r w:rsidR="00446667">
        <w:t>«</w:t>
      </w:r>
      <w:r w:rsidRPr="005A37DB">
        <w:t>Сохранить</w:t>
      </w:r>
      <w:r w:rsidR="00446667">
        <w:t xml:space="preserve">» </w:t>
      </w:r>
      <w:r w:rsidRPr="005A37DB">
        <w:rPr>
          <w:noProof/>
        </w:rPr>
        <w:drawing>
          <wp:inline distT="0" distB="0" distL="0" distR="0" wp14:anchorId="6B238FE1" wp14:editId="4E539A4E">
            <wp:extent cx="871855" cy="233680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>. В случае наличия ошибок, исправить их и сохранить ЭЛН.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подписанный ЭЛН необходимо отправить на проверку в ФСС - кнопка «Отправить в ФСС» </w:t>
      </w:r>
      <w:r w:rsidRPr="005A37DB">
        <w:rPr>
          <w:noProof/>
        </w:rPr>
        <w:drawing>
          <wp:inline distT="0" distB="0" distL="0" distR="0" wp14:anchorId="78538E01" wp14:editId="387BBD3E">
            <wp:extent cx="1254760" cy="233680"/>
            <wp:effectExtent l="0" t="0" r="254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 и в открывшемся окне, подтвердить отправку в ФСС (</w:t>
      </w:r>
      <w:r w:rsidR="00C13B84">
        <w:fldChar w:fldCharType="begin"/>
      </w:r>
      <w:r w:rsidR="00C13B84">
        <w:instrText xml:space="preserve"> REF _Ref438233861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10</w:t>
      </w:r>
      <w:r w:rsidR="00C13B84">
        <w:fldChar w:fldCharType="end"/>
      </w:r>
      <w:r w:rsidRPr="005A37DB">
        <w:t xml:space="preserve">). </w:t>
      </w:r>
    </w:p>
    <w:p w:rsidR="00090967" w:rsidRPr="005A37DB" w:rsidRDefault="00CB376C" w:rsidP="00C04A13">
      <w:r w:rsidRPr="00CB37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17B72E" wp14:editId="6EDB60BC">
            <wp:extent cx="3600000" cy="2660269"/>
            <wp:effectExtent l="0" t="0" r="63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6" w:name="_Ref438233861"/>
      <w:bookmarkStart w:id="77" w:name="_Ref43848015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10</w:t>
      </w:r>
      <w:r w:rsidRPr="00BF2894">
        <w:fldChar w:fldCharType="end"/>
      </w:r>
      <w:bookmarkEnd w:id="76"/>
      <w:r w:rsidR="00BF2894" w:rsidRPr="00BF2894">
        <w:t xml:space="preserve"> —</w:t>
      </w:r>
      <w:r w:rsidR="00F46266">
        <w:t xml:space="preserve"> </w:t>
      </w:r>
      <w:r w:rsidRPr="00BF2894">
        <w:t>Отправка ЛН в ФСС</w:t>
      </w:r>
      <w:bookmarkEnd w:id="77"/>
    </w:p>
    <w:p w:rsidR="00090967" w:rsidRPr="005A37DB" w:rsidRDefault="00090967" w:rsidP="00BF2894">
      <w:pPr>
        <w:pStyle w:val="a5"/>
      </w:pPr>
      <w:r w:rsidRPr="005A37DB">
        <w:t>При успешной оправке ЭЛН в ФСС, ЭЛН приобретет статус «Отправлен в ФСС успешно» (</w:t>
      </w:r>
      <w:r w:rsidR="00C13B84">
        <w:fldChar w:fldCharType="begin"/>
      </w:r>
      <w:r w:rsidR="00C13B84">
        <w:instrText xml:space="preserve"> REF _Ref438139814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11</w:t>
      </w:r>
      <w:r w:rsidR="00C13B84">
        <w:fldChar w:fldCharType="end"/>
      </w:r>
      <w:r w:rsidRPr="005A37DB">
        <w:t>).</w:t>
      </w:r>
    </w:p>
    <w:p w:rsidR="00090967" w:rsidRPr="005A37DB" w:rsidRDefault="00CB376C" w:rsidP="000F7D89">
      <w:pPr>
        <w:pStyle w:val="afff1"/>
      </w:pPr>
      <w:r>
        <w:rPr>
          <w:noProof/>
        </w:rPr>
        <w:drawing>
          <wp:inline distT="0" distB="0" distL="0" distR="0" wp14:anchorId="711B0441" wp14:editId="347F2A79">
            <wp:extent cx="5760000" cy="832430"/>
            <wp:effectExtent l="19050" t="19050" r="1270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32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78" w:name="_Ref43813981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11</w:t>
      </w:r>
      <w:r w:rsidRPr="00BF2894">
        <w:fldChar w:fldCharType="end"/>
      </w:r>
      <w:bookmarkEnd w:id="78"/>
      <w:r w:rsidR="00BF2894" w:rsidRPr="00BF2894">
        <w:t xml:space="preserve"> —</w:t>
      </w:r>
      <w:r w:rsidR="00F46266">
        <w:t xml:space="preserve"> </w:t>
      </w:r>
      <w:r w:rsidRPr="00BF2894">
        <w:t>ЛН оправлен в ФСС со статусом успешно</w:t>
      </w:r>
    </w:p>
    <w:p w:rsidR="00090967" w:rsidRPr="005A37DB" w:rsidRDefault="00090967" w:rsidP="00BF2894">
      <w:pPr>
        <w:pStyle w:val="a5"/>
      </w:pPr>
      <w:r w:rsidRPr="005A37DB">
        <w:t>В форме «Запрос</w:t>
      </w:r>
      <w:r w:rsidR="00D35A93">
        <w:t xml:space="preserve"> данных</w:t>
      </w:r>
      <w:r w:rsidRPr="005A37DB">
        <w:t xml:space="preserve"> ЭЛН</w:t>
      </w:r>
      <w:r w:rsidR="00D35A93">
        <w:t xml:space="preserve"> в ФСС</w:t>
      </w:r>
      <w:r w:rsidRPr="005A37DB">
        <w:t>», необходимо заполнить поля «Номер ЭЛН», «СНИЛС пациента» и подтвердить запрос ЭЛН из ФСС, нажать кнопку «Получить». При успешном обновлении ЭЛН на форме «</w:t>
      </w:r>
      <w:r w:rsidR="00D35A93" w:rsidRPr="005A37DB">
        <w:t>Запрос</w:t>
      </w:r>
      <w:r w:rsidR="00D35A93">
        <w:t xml:space="preserve"> данных</w:t>
      </w:r>
      <w:r w:rsidR="00D35A93" w:rsidRPr="005A37DB">
        <w:t xml:space="preserve"> ЭЛН</w:t>
      </w:r>
      <w:r w:rsidR="00D35A93">
        <w:t xml:space="preserve"> в ФСС</w:t>
      </w:r>
      <w:r w:rsidRPr="005A37DB">
        <w:t>» фиксируется сообщение об успешном обновлении ЭЛН (</w:t>
      </w:r>
      <w:r w:rsidR="00C13B84">
        <w:fldChar w:fldCharType="begin"/>
      </w:r>
      <w:r w:rsidR="00C13B84">
        <w:instrText xml:space="preserve"> REF _Ref501113549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12</w:t>
      </w:r>
      <w:r w:rsidR="00C13B84">
        <w:fldChar w:fldCharType="end"/>
      </w:r>
      <w:r w:rsidRPr="005A37DB">
        <w:t>).</w:t>
      </w:r>
    </w:p>
    <w:p w:rsidR="00090967" w:rsidRPr="005A37DB" w:rsidRDefault="00D35A93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0D8D3D5A" wp14:editId="7E774D8E">
            <wp:extent cx="3600000" cy="2777736"/>
            <wp:effectExtent l="0" t="0" r="63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C13B84" w:rsidP="00BF2894">
      <w:pPr>
        <w:pStyle w:val="affe"/>
      </w:pPr>
      <w:bookmarkStart w:id="79" w:name="_Ref5011135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12</w:t>
      </w:r>
      <w:r w:rsidRPr="00BF2894">
        <w:fldChar w:fldCharType="end"/>
      </w:r>
      <w:bookmarkEnd w:id="79"/>
      <w:r w:rsidR="00BF2894" w:rsidRPr="00BF2894">
        <w:t xml:space="preserve"> —</w:t>
      </w:r>
      <w:r w:rsidR="00F46266">
        <w:t xml:space="preserve"> </w:t>
      </w:r>
      <w:r w:rsidR="00090967" w:rsidRPr="00BF2894">
        <w:t xml:space="preserve">Запрос </w:t>
      </w:r>
      <w:r w:rsidR="008A1646" w:rsidRPr="00BF2894">
        <w:t>данных</w:t>
      </w:r>
      <w:r w:rsidR="00090967" w:rsidRPr="00BF2894">
        <w:t xml:space="preserve"> </w:t>
      </w:r>
      <w:r w:rsidR="008A1646" w:rsidRPr="00BF2894">
        <w:t>Э</w:t>
      </w:r>
      <w:r w:rsidR="00090967" w:rsidRPr="00BF2894">
        <w:t>ЛН в ФСС</w:t>
      </w:r>
    </w:p>
    <w:p w:rsidR="00DB440F" w:rsidRDefault="00DB440F" w:rsidP="00BF2894">
      <w:pPr>
        <w:pStyle w:val="a5"/>
      </w:pPr>
      <w:r>
        <w:t xml:space="preserve">Для получения справки по заполнению ЭЛН, пользователю необходимо нажать на функциональную кнопку «Справка по полю ЭЛН» </w:t>
      </w:r>
      <w:r>
        <w:rPr>
          <w:noProof/>
        </w:rPr>
        <w:drawing>
          <wp:inline distT="0" distB="0" distL="0" distR="0" wp14:anchorId="41E732B4" wp14:editId="5D90EF71">
            <wp:extent cx="1495425" cy="2381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B440F" w:rsidRDefault="00DB440F" w:rsidP="00BF2894">
      <w:pPr>
        <w:pStyle w:val="a5"/>
      </w:pPr>
      <w:r>
        <w:t xml:space="preserve">При этом, при наведении на заголовок поля </w:t>
      </w:r>
      <w:r w:rsidR="008572AF">
        <w:t>указатель мыши</w:t>
      </w:r>
      <w:r>
        <w:t xml:space="preserve"> приобретает маленький знак вопроса. Это означает, что можно вызвать контекстную справку по данному полю. Необходимо кликнуть левой кнопкой мыши на заголовке поля, откроется всплывающая подсказка с кратким описанием данного поля и указанием на соответствующий раздел  </w:t>
      </w:r>
      <w:r w:rsidRPr="00DB440F">
        <w:t>Приказ</w:t>
      </w:r>
      <w:r>
        <w:t>а</w:t>
      </w:r>
      <w:r w:rsidRPr="00DB440F">
        <w:t xml:space="preserve"> </w:t>
      </w:r>
      <w:proofErr w:type="spellStart"/>
      <w:r w:rsidRPr="00DB440F">
        <w:t>Минздравсоцразвития</w:t>
      </w:r>
      <w:proofErr w:type="spellEnd"/>
      <w:r w:rsidRPr="00DB440F">
        <w:t xml:space="preserve"> России N 624н</w:t>
      </w:r>
      <w:r>
        <w:t xml:space="preserve">. Для закрытия подсказки необходимо нажать на крестик в левом верхнем углу </w:t>
      </w:r>
      <w:r w:rsidR="008572AF">
        <w:t>(</w:t>
      </w:r>
      <w:r w:rsidR="008572AF">
        <w:fldChar w:fldCharType="begin"/>
      </w:r>
      <w:r w:rsidR="008572AF">
        <w:instrText xml:space="preserve"> REF _Ref511124355 \h </w:instrText>
      </w:r>
      <w:r w:rsidR="008572AF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13</w:t>
      </w:r>
      <w:r w:rsidR="008572AF">
        <w:fldChar w:fldCharType="end"/>
      </w:r>
      <w:r w:rsidR="008572AF">
        <w:t>).</w:t>
      </w:r>
    </w:p>
    <w:p w:rsidR="008572AF" w:rsidRDefault="00DB440F" w:rsidP="000F7D89">
      <w:pPr>
        <w:pStyle w:val="afff1"/>
      </w:pPr>
      <w:r>
        <w:rPr>
          <w:noProof/>
        </w:rPr>
        <w:drawing>
          <wp:inline distT="0" distB="0" distL="0" distR="0" wp14:anchorId="1C3EA9E7" wp14:editId="2B08D351">
            <wp:extent cx="3240000" cy="1080000"/>
            <wp:effectExtent l="19050" t="19050" r="17780" b="2540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0800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B440F" w:rsidRPr="00BF2894" w:rsidRDefault="008572AF" w:rsidP="00BF2894">
      <w:pPr>
        <w:pStyle w:val="affe"/>
      </w:pPr>
      <w:bookmarkStart w:id="80" w:name="_Ref51112435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13</w:t>
      </w:r>
      <w:r w:rsidRPr="00BF2894">
        <w:fldChar w:fldCharType="end"/>
      </w:r>
      <w:bookmarkEnd w:id="80"/>
      <w:r w:rsidR="00BF2894" w:rsidRPr="00BF2894">
        <w:t xml:space="preserve"> —</w:t>
      </w:r>
      <w:r w:rsidR="00F46266">
        <w:t xml:space="preserve"> </w:t>
      </w:r>
      <w:r w:rsidRPr="00BF2894">
        <w:t>Вызов контекстной справки по полю</w:t>
      </w:r>
    </w:p>
    <w:p w:rsidR="00FC6BAB" w:rsidRPr="005A37DB" w:rsidRDefault="00FC6BAB" w:rsidP="00BF2894">
      <w:pPr>
        <w:pStyle w:val="a5"/>
      </w:pPr>
      <w:r w:rsidRPr="005A37DB">
        <w:t>При выдаче ЭЛН-дубликата заполняются те же поля, как и при открытии ЭЛН.</w:t>
      </w:r>
    </w:p>
    <w:p w:rsidR="00FC6BAB" w:rsidRPr="005A37DB" w:rsidRDefault="00FC6BAB" w:rsidP="00BF2894">
      <w:pPr>
        <w:pStyle w:val="a5"/>
      </w:pPr>
      <w:r w:rsidRPr="005A37DB">
        <w:t>При открытии ЭЛН в случае нахождения Застрахованного в санатории, заполняется раздел «Дата 1 / 2, реквизиты санатория» (</w:t>
      </w:r>
      <w:r w:rsidR="008A1646">
        <w:fldChar w:fldCharType="begin"/>
      </w:r>
      <w:r w:rsidR="008A1646">
        <w:instrText xml:space="preserve"> REF _Ref517186334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14</w:t>
      </w:r>
      <w:r w:rsidR="008A1646">
        <w:fldChar w:fldCharType="end"/>
      </w:r>
      <w:r w:rsidRPr="005A37DB">
        <w:t>)</w:t>
      </w:r>
      <w:r w:rsidR="008A1646">
        <w:t>.</w:t>
      </w:r>
    </w:p>
    <w:p w:rsidR="00FC6BAB" w:rsidRPr="005A37DB" w:rsidRDefault="00FC6BAB" w:rsidP="000F7D89">
      <w:pPr>
        <w:pStyle w:val="afff1"/>
      </w:pPr>
      <w:r>
        <w:rPr>
          <w:noProof/>
        </w:rPr>
        <w:drawing>
          <wp:inline distT="0" distB="0" distL="0" distR="0" wp14:anchorId="05C671C3" wp14:editId="290706E1">
            <wp:extent cx="5760000" cy="523038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1" w:name="_Ref51718633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14</w:t>
      </w:r>
      <w:r w:rsidRPr="00BF2894">
        <w:fldChar w:fldCharType="end"/>
      </w:r>
      <w:bookmarkEnd w:id="81"/>
      <w:r w:rsidR="00BF2894" w:rsidRPr="00BF2894">
        <w:t xml:space="preserve"> —</w:t>
      </w:r>
      <w:r w:rsidR="00F46266">
        <w:t xml:space="preserve"> </w:t>
      </w:r>
      <w:r w:rsidRPr="00BF2894">
        <w:t>Реквизиты санатория</w:t>
      </w:r>
    </w:p>
    <w:p w:rsidR="00FC6BAB" w:rsidRPr="005A37DB" w:rsidRDefault="00FC6BAB" w:rsidP="00BF2894">
      <w:pPr>
        <w:pStyle w:val="a5"/>
      </w:pPr>
      <w:r w:rsidRPr="005A37DB">
        <w:t>При открытии ЭЛН по уходу за родственниками данные раздела «Уход за родственниками» (</w:t>
      </w:r>
      <w:r w:rsidR="008A1646">
        <w:fldChar w:fldCharType="begin"/>
      </w:r>
      <w:r w:rsidR="008A1646">
        <w:instrText xml:space="preserve"> REF _Ref517186354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15</w:t>
      </w:r>
      <w:r w:rsidR="008A1646">
        <w:fldChar w:fldCharType="end"/>
      </w:r>
      <w:r w:rsidRPr="005A37DB">
        <w:t>)</w:t>
      </w:r>
      <w:r w:rsidR="008A1646">
        <w:t>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lastRenderedPageBreak/>
        <w:drawing>
          <wp:inline distT="0" distB="0" distL="0" distR="0" wp14:anchorId="4EAEDDC3" wp14:editId="257E546A">
            <wp:extent cx="5760000" cy="896489"/>
            <wp:effectExtent l="19050" t="19050" r="12700" b="18415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964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2" w:name="_Ref51718635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15</w:t>
      </w:r>
      <w:r w:rsidRPr="00BF2894">
        <w:fldChar w:fldCharType="end"/>
      </w:r>
      <w:bookmarkEnd w:id="82"/>
      <w:r w:rsidR="00BF2894" w:rsidRPr="00BF2894">
        <w:t xml:space="preserve"> —</w:t>
      </w:r>
      <w:r w:rsidR="00F46266">
        <w:t xml:space="preserve"> </w:t>
      </w:r>
      <w:r w:rsidRPr="00BF2894">
        <w:t>Уход за родственниками</w:t>
      </w:r>
    </w:p>
    <w:p w:rsidR="00FC6BAB" w:rsidRPr="005A37DB" w:rsidRDefault="00FC6BAB" w:rsidP="00BF2894">
      <w:pPr>
        <w:pStyle w:val="a5"/>
      </w:pPr>
      <w:r w:rsidRPr="005A37DB">
        <w:t xml:space="preserve">При открытии ЭЛН для постановки на учет в ранние сроки беременности, заполняется блок «Ранние сроки беременности» </w:t>
      </w:r>
      <w:r>
        <w:t>(</w:t>
      </w:r>
      <w:r w:rsidR="008A1646">
        <w:fldChar w:fldCharType="begin"/>
      </w:r>
      <w:r w:rsidR="008A1646">
        <w:instrText xml:space="preserve"> REF _Ref517186378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16</w:t>
      </w:r>
      <w:r w:rsidR="008A1646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48D90DB9" wp14:editId="49F05A0F">
            <wp:extent cx="4320000" cy="518050"/>
            <wp:effectExtent l="0" t="0" r="4445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3" w:name="_Ref5171863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16</w:t>
      </w:r>
      <w:r w:rsidRPr="00BF2894">
        <w:fldChar w:fldCharType="end"/>
      </w:r>
      <w:bookmarkEnd w:id="83"/>
      <w:r w:rsidR="00BF2894" w:rsidRPr="00BF2894">
        <w:t xml:space="preserve"> —</w:t>
      </w:r>
      <w:r w:rsidR="00F46266">
        <w:t xml:space="preserve"> </w:t>
      </w:r>
      <w:r w:rsidRPr="00BF2894">
        <w:t>Ранние сроки беременности</w:t>
      </w:r>
    </w:p>
    <w:p w:rsidR="00FC6BAB" w:rsidRPr="005A37DB" w:rsidRDefault="00FC6BAB" w:rsidP="00BF2894">
      <w:pPr>
        <w:pStyle w:val="a5"/>
      </w:pPr>
      <w:r w:rsidRPr="005A37DB">
        <w:t>При открытии, продлении ЭЛН с указанием сведений о нарушении режима, закрытие ЭЛН данные вносятся в</w:t>
      </w:r>
      <w:r>
        <w:t xml:space="preserve"> </w:t>
      </w:r>
      <w:r w:rsidRPr="005A37DB">
        <w:t>раздел ЭЛН «Нарушение режима» (</w:t>
      </w:r>
      <w:r w:rsidR="008A1646">
        <w:fldChar w:fldCharType="begin"/>
      </w:r>
      <w:r w:rsidR="008A1646">
        <w:instrText xml:space="preserve"> REF _Ref517186399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17</w:t>
      </w:r>
      <w:r w:rsidR="008A1646">
        <w:fldChar w:fldCharType="end"/>
      </w:r>
      <w:r w:rsidRPr="005A37DB">
        <w:t>). Данные заверяются электронной подписью врача.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7E4B1B69" wp14:editId="22678D13">
            <wp:extent cx="4320000" cy="648000"/>
            <wp:effectExtent l="0" t="0" r="444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4" w:name="_Ref51718639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17</w:t>
      </w:r>
      <w:r w:rsidRPr="00BF2894">
        <w:fldChar w:fldCharType="end"/>
      </w:r>
      <w:bookmarkEnd w:id="84"/>
      <w:r w:rsidR="00BF2894" w:rsidRPr="00BF2894">
        <w:t xml:space="preserve"> —</w:t>
      </w:r>
      <w:r w:rsidR="00F46266">
        <w:t xml:space="preserve"> </w:t>
      </w:r>
      <w:r w:rsidRPr="00BF2894">
        <w:t>Нарушение режима</w:t>
      </w:r>
    </w:p>
    <w:p w:rsidR="00FC6BAB" w:rsidRPr="005A37DB" w:rsidRDefault="00FC6BAB" w:rsidP="00BF2894">
      <w:pPr>
        <w:pStyle w:val="a5"/>
      </w:pPr>
      <w:r w:rsidRPr="005A37DB">
        <w:t>При открытии ЭЛН, в случае если Застрахованный находился в стационаре, заполняются данные в разделе «Стационар» (</w:t>
      </w:r>
      <w:r w:rsidR="008A1646">
        <w:fldChar w:fldCharType="begin"/>
      </w:r>
      <w:r w:rsidR="008A1646">
        <w:instrText xml:space="preserve"> REF _Ref517186418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18</w:t>
      </w:r>
      <w:r w:rsidR="008A1646">
        <w:fldChar w:fldCharType="end"/>
      </w:r>
      <w:r w:rsidRPr="005A37DB">
        <w:t>).</w:t>
      </w:r>
    </w:p>
    <w:p w:rsidR="00FC6BAB" w:rsidRPr="005A37DB" w:rsidRDefault="00FC6BAB" w:rsidP="000F7D89">
      <w:pPr>
        <w:pStyle w:val="afff1"/>
      </w:pPr>
      <w:r w:rsidRPr="005A37DB">
        <w:rPr>
          <w:noProof/>
        </w:rPr>
        <w:drawing>
          <wp:inline distT="0" distB="0" distL="0" distR="0" wp14:anchorId="422C45A9" wp14:editId="37793697">
            <wp:extent cx="4320000" cy="635294"/>
            <wp:effectExtent l="19050" t="19050" r="23495" b="1270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6352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5" w:name="_Ref51718641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18</w:t>
      </w:r>
      <w:r w:rsidRPr="00BF2894">
        <w:fldChar w:fldCharType="end"/>
      </w:r>
      <w:bookmarkEnd w:id="85"/>
      <w:r w:rsidR="00BF2894" w:rsidRPr="00BF2894">
        <w:t xml:space="preserve"> —</w:t>
      </w:r>
      <w:r w:rsidR="00F46266">
        <w:t xml:space="preserve"> </w:t>
      </w:r>
      <w:r w:rsidRPr="00BF2894">
        <w:t>Данные о стационаре</w:t>
      </w:r>
    </w:p>
    <w:p w:rsidR="00FC6BAB" w:rsidRPr="005A37DB" w:rsidRDefault="00FC6BAB" w:rsidP="00BF2894">
      <w:pPr>
        <w:pStyle w:val="a5"/>
      </w:pPr>
      <w:r w:rsidRPr="005A37DB">
        <w:t xml:space="preserve">При </w:t>
      </w:r>
      <w:r>
        <w:t>направлении</w:t>
      </w:r>
      <w:r w:rsidRPr="005A37DB">
        <w:t xml:space="preserve"> ЭЛН </w:t>
      </w:r>
      <w:r>
        <w:t xml:space="preserve"> в МСЭ заполняется раздел «Данные МСЭ»</w:t>
      </w:r>
      <w:r w:rsidRPr="005A37DB">
        <w:t xml:space="preserve"> (</w:t>
      </w:r>
      <w:r w:rsidR="008A1646">
        <w:fldChar w:fldCharType="begin"/>
      </w:r>
      <w:r w:rsidR="008A1646">
        <w:instrText xml:space="preserve"> REF _Ref517186444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19</w:t>
      </w:r>
      <w:r w:rsidR="008A1646">
        <w:fldChar w:fldCharType="end"/>
      </w:r>
      <w:r w:rsidRPr="005A37DB">
        <w:t xml:space="preserve">). </w:t>
      </w:r>
      <w:r w:rsidR="008A1646">
        <w:t>Обратите внимание, что в этом разделе врач медицинской организации заполняет только дату направления</w:t>
      </w:r>
      <w:r w:rsidRPr="005A37DB">
        <w:t>.</w:t>
      </w:r>
      <w:r w:rsidR="008A1646">
        <w:t xml:space="preserve"> Даты регистрации документов в МСЭ, освидетельствования и группа инвалидности заполняются в МСЭ!</w:t>
      </w:r>
    </w:p>
    <w:p w:rsidR="00FC6BAB" w:rsidRDefault="00FC6BAB" w:rsidP="000F7D89">
      <w:pPr>
        <w:pStyle w:val="afff1"/>
      </w:pPr>
      <w:r w:rsidRPr="00C04A13">
        <w:rPr>
          <w:noProof/>
        </w:rPr>
        <w:drawing>
          <wp:inline distT="0" distB="0" distL="0" distR="0" wp14:anchorId="18405FD2" wp14:editId="78A8A732">
            <wp:extent cx="5760000" cy="733007"/>
            <wp:effectExtent l="19050" t="19050" r="12700" b="1016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3300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FC6BAB" w:rsidRPr="00BF2894" w:rsidRDefault="00FC6BAB" w:rsidP="00BF2894">
      <w:pPr>
        <w:pStyle w:val="affe"/>
      </w:pPr>
      <w:bookmarkStart w:id="86" w:name="_Ref51718644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19</w:t>
      </w:r>
      <w:r w:rsidRPr="00BF2894">
        <w:fldChar w:fldCharType="end"/>
      </w:r>
      <w:bookmarkEnd w:id="86"/>
      <w:r w:rsidR="00BF2894" w:rsidRPr="00BF2894">
        <w:t xml:space="preserve"> —</w:t>
      </w:r>
      <w:r w:rsidR="00F46266">
        <w:t xml:space="preserve"> </w:t>
      </w:r>
      <w:r w:rsidRPr="00BF2894">
        <w:t>Бюро МСЭ</w:t>
      </w:r>
    </w:p>
    <w:p w:rsidR="00DB58A5" w:rsidRDefault="00DB58A5" w:rsidP="00BF2894">
      <w:pPr>
        <w:pStyle w:val="3"/>
      </w:pPr>
      <w:bookmarkStart w:id="87" w:name="_Toc518401136"/>
      <w:bookmarkStart w:id="88" w:name="_Toc532809762"/>
      <w:r>
        <w:t>Продление ЭЛН</w:t>
      </w:r>
      <w:bookmarkEnd w:id="87"/>
      <w:bookmarkEnd w:id="88"/>
    </w:p>
    <w:p w:rsidR="00564924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Pr="005A37DB">
        <w:rPr>
          <w:noProof/>
        </w:rPr>
        <w:drawing>
          <wp:inline distT="0" distB="0" distL="0" distR="0" wp14:anchorId="58554955" wp14:editId="5AEB18B8">
            <wp:extent cx="1190625" cy="287020"/>
            <wp:effectExtent l="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24">
        <w:t xml:space="preserve"> </w:t>
      </w:r>
      <w:r w:rsidR="00564924" w:rsidRPr="005A37DB">
        <w:t>(</w:t>
      </w:r>
      <w:r w:rsidR="00C13B84">
        <w:fldChar w:fldCharType="begin"/>
      </w:r>
      <w:r w:rsidR="00C13B84">
        <w:instrText xml:space="preserve"> REF _Ref501113583 \h </w:instrText>
      </w:r>
      <w:r w:rsidR="00C13B8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20</w:t>
      </w:r>
      <w:r w:rsidR="00C13B84">
        <w:fldChar w:fldCharType="end"/>
      </w:r>
      <w:r w:rsidR="00564924" w:rsidRPr="005A37DB">
        <w:t>).</w:t>
      </w:r>
      <w:r w:rsidR="00564924">
        <w:t xml:space="preserve"> </w:t>
      </w:r>
    </w:p>
    <w:p w:rsidR="00564924" w:rsidRPr="005A37DB" w:rsidRDefault="00564924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08204428" wp14:editId="58E368EE">
            <wp:extent cx="5760000" cy="478755"/>
            <wp:effectExtent l="19050" t="19050" r="12700" b="171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7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64924" w:rsidRPr="00BF2894" w:rsidRDefault="00564924" w:rsidP="00BF2894">
      <w:pPr>
        <w:pStyle w:val="affe"/>
      </w:pPr>
      <w:bookmarkStart w:id="89" w:name="_Ref501113583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20</w:t>
      </w:r>
      <w:r w:rsidRPr="00BF2894">
        <w:fldChar w:fldCharType="end"/>
      </w:r>
      <w:bookmarkEnd w:id="89"/>
      <w:r w:rsidR="00BF2894" w:rsidRPr="00BF2894">
        <w:t xml:space="preserve"> —</w:t>
      </w:r>
      <w:r w:rsidR="00F46266">
        <w:t xml:space="preserve"> </w:t>
      </w:r>
      <w:r w:rsidRPr="00BF2894">
        <w:t>Получение ЭЛН из ФСС</w:t>
      </w:r>
    </w:p>
    <w:p w:rsidR="00090967" w:rsidRPr="005A37DB" w:rsidRDefault="00090967" w:rsidP="00BF2894">
      <w:pPr>
        <w:pStyle w:val="a5"/>
      </w:pPr>
      <w:r w:rsidRPr="005A37DB">
        <w:t xml:space="preserve">В «ФСС </w:t>
      </w:r>
      <w:r w:rsidR="001C77BA">
        <w:t>Листок</w:t>
      </w:r>
      <w:r w:rsidRPr="005A37DB">
        <w:t xml:space="preserve"> нетрудоспособности» внести сведения о продлении ЭЛН</w:t>
      </w:r>
      <w:r w:rsidR="000574A8">
        <w:t xml:space="preserve">, нажав кнопку </w:t>
      </w:r>
      <w:r w:rsidR="000574A8">
        <w:rPr>
          <w:noProof/>
        </w:rPr>
        <w:drawing>
          <wp:inline distT="0" distB="0" distL="0" distR="0" wp14:anchorId="273D475B" wp14:editId="74E7402D">
            <wp:extent cx="1188085" cy="187325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4A8" w:rsidRPr="005A37DB">
        <w:t xml:space="preserve"> в раздел «Периоды нетрудоспособности»</w:t>
      </w:r>
      <w:r w:rsidR="000574A8">
        <w:t>. После нажатия откроется окно для заполнения нового периода, необходимо заполнить поля</w:t>
      </w:r>
      <w:r w:rsidR="00564924">
        <w:t>, подписать врачом и отправить данные в ФСС «Отправить в ФСС».</w:t>
      </w:r>
      <w:r w:rsidR="000574A8">
        <w:t xml:space="preserve"> </w:t>
      </w:r>
      <w:r w:rsidRPr="005A37DB">
        <w:t>(</w:t>
      </w:r>
      <w:r w:rsidRPr="005A37DB">
        <w:fldChar w:fldCharType="begin"/>
      </w:r>
      <w:r w:rsidRPr="005A37DB">
        <w:instrText xml:space="preserve"> REF _Ref438238227 \h </w:instrText>
      </w:r>
      <w:r w:rsidR="00C04A13">
        <w:instrText xml:space="preserve"> \* MERGEFORMAT </w:instrText>
      </w:r>
      <w:r w:rsidRPr="005A37DB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21</w:t>
      </w:r>
      <w:r w:rsidRPr="005A37DB">
        <w:fldChar w:fldCharType="end"/>
      </w:r>
      <w:r w:rsidRPr="005A37DB">
        <w:t xml:space="preserve">). </w:t>
      </w:r>
    </w:p>
    <w:p w:rsidR="00090967" w:rsidRPr="005A37DB" w:rsidRDefault="000574A8" w:rsidP="000F7D89">
      <w:pPr>
        <w:pStyle w:val="afff1"/>
      </w:pPr>
      <w:r>
        <w:rPr>
          <w:noProof/>
        </w:rPr>
        <w:drawing>
          <wp:inline distT="0" distB="0" distL="0" distR="0" wp14:anchorId="6696018C" wp14:editId="23C633CC">
            <wp:extent cx="5760000" cy="22908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0" w:name="_Ref43823822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21</w:t>
      </w:r>
      <w:r w:rsidRPr="00BF2894">
        <w:fldChar w:fldCharType="end"/>
      </w:r>
      <w:bookmarkEnd w:id="90"/>
      <w:r w:rsidR="00BF2894" w:rsidRPr="00BF2894">
        <w:t xml:space="preserve"> —</w:t>
      </w:r>
      <w:r w:rsidR="00F46266">
        <w:t xml:space="preserve"> </w:t>
      </w:r>
      <w:r w:rsidRPr="00BF2894">
        <w:t>Продление ЭЛН</w:t>
      </w:r>
    </w:p>
    <w:p w:rsidR="00564924" w:rsidRDefault="00564924" w:rsidP="00BF2894">
      <w:pPr>
        <w:pStyle w:val="a5"/>
      </w:pPr>
      <w:r>
        <w:t xml:space="preserve">В одном ЭЛН может быть не более 3-х периодов нетрудоспособности, если Застрахованный продолжает болеть, то открывается </w:t>
      </w:r>
      <w:r w:rsidR="001C77BA">
        <w:t>листок</w:t>
      </w:r>
      <w:r>
        <w:t xml:space="preserve">-продолжение. </w:t>
      </w:r>
    </w:p>
    <w:p w:rsidR="00564924" w:rsidRDefault="00564924" w:rsidP="00BF2894">
      <w:pPr>
        <w:pStyle w:val="a5"/>
      </w:pPr>
      <w:r>
        <w:t xml:space="preserve">Для открытия </w:t>
      </w:r>
      <w:proofErr w:type="gramStart"/>
      <w:r>
        <w:t>лист</w:t>
      </w:r>
      <w:r w:rsidR="001C77BA">
        <w:t>к</w:t>
      </w:r>
      <w:r>
        <w:t>а-продолжение</w:t>
      </w:r>
      <w:proofErr w:type="gramEnd"/>
      <w:r>
        <w:t xml:space="preserve"> в блоке «Закрытие лист</w:t>
      </w:r>
      <w:r w:rsidR="001C77BA">
        <w:t>к</w:t>
      </w:r>
      <w:r>
        <w:t xml:space="preserve">а нетрудоспособности» проставляется код «31-продолжает болеть» в поле «Иное» и на панели инструментов необходимо выбрать </w:t>
      </w:r>
      <w:r>
        <w:rPr>
          <w:noProof/>
        </w:rPr>
        <w:drawing>
          <wp:inline distT="0" distB="0" distL="0" distR="0" wp14:anchorId="05BDEE15" wp14:editId="62634E5B">
            <wp:extent cx="1359877" cy="224648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56" cy="22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Откроется окно запроса нового номера ЭЛН (если нет запрошенных ранее номеров), после чего откроется новый ЭЛН с заполненными обязательными полями из предыдущего ЭЛН. Для перехода между </w:t>
      </w:r>
      <w:proofErr w:type="gramStart"/>
      <w:r>
        <w:t>связанными</w:t>
      </w:r>
      <w:proofErr w:type="gramEnd"/>
      <w:r>
        <w:t xml:space="preserve"> ЭЛН использу</w:t>
      </w:r>
      <w:r w:rsidR="00457A1F">
        <w:t>е</w:t>
      </w:r>
      <w:r>
        <w:t xml:space="preserve">тся </w:t>
      </w:r>
      <w:r w:rsidR="00457A1F">
        <w:t>кнопка</w:t>
      </w:r>
      <w:r>
        <w:t xml:space="preserve"> на панели инструментов </w:t>
      </w:r>
      <w:r>
        <w:rPr>
          <w:noProof/>
        </w:rPr>
        <w:drawing>
          <wp:inline distT="0" distB="0" distL="0" distR="0" wp14:anchorId="16C1D1C7" wp14:editId="2499752B">
            <wp:extent cx="292145" cy="17985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5" cy="1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7BA">
        <w:t>. В первичном</w:t>
      </w:r>
      <w:r>
        <w:t xml:space="preserve"> ЭЛН произойдет заполнение</w:t>
      </w:r>
      <w:r w:rsidR="001C77BA">
        <w:t xml:space="preserve"> поля «Выдан ЭЛН (продолжение)» </w:t>
      </w:r>
      <w:r>
        <w:t xml:space="preserve"> номером </w:t>
      </w:r>
      <w:r w:rsidR="001C77BA">
        <w:t>ЭЛН-</w:t>
      </w:r>
      <w:r>
        <w:t>продолже</w:t>
      </w:r>
      <w:r w:rsidR="001C77BA">
        <w:t xml:space="preserve">ния. Необходимо подписать </w:t>
      </w:r>
      <w:proofErr w:type="gramStart"/>
      <w:r w:rsidR="001C77BA">
        <w:t>первичный</w:t>
      </w:r>
      <w:proofErr w:type="gramEnd"/>
      <w:r>
        <w:t xml:space="preserve"> ЭЛН и отправить данные в ФСС «Отправить в ФСС». Во </w:t>
      </w:r>
      <w:r w:rsidR="001C77BA">
        <w:t>ЭЛН-продолжении</w:t>
      </w:r>
      <w:r>
        <w:t xml:space="preserve"> заполнить первый период нетрудоспособности, подписать и отправить в ФСС.</w:t>
      </w:r>
    </w:p>
    <w:p w:rsidR="00564924" w:rsidRDefault="00564924" w:rsidP="00BF2894">
      <w:pPr>
        <w:pStyle w:val="a5"/>
      </w:pPr>
      <w:r>
        <w:t xml:space="preserve">Важно, дата начала периода не может быть </w:t>
      </w:r>
      <w:r w:rsidR="00457A1F">
        <w:t>позже</w:t>
      </w:r>
      <w:r>
        <w:t>, чем завтрашний день.</w:t>
      </w:r>
    </w:p>
    <w:p w:rsidR="00564924" w:rsidRPr="005A37DB" w:rsidRDefault="00564924" w:rsidP="00BF2894">
      <w:pPr>
        <w:pStyle w:val="a5"/>
      </w:pPr>
    </w:p>
    <w:p w:rsidR="00DB58A5" w:rsidRDefault="00DB58A5" w:rsidP="00BF2894">
      <w:pPr>
        <w:pStyle w:val="3"/>
      </w:pPr>
      <w:bookmarkStart w:id="91" w:name="_Toc518401137"/>
      <w:bookmarkStart w:id="92" w:name="_Toc532809763"/>
      <w:r>
        <w:t>Закрытие ЭЛН</w:t>
      </w:r>
      <w:bookmarkEnd w:id="91"/>
      <w:bookmarkEnd w:id="92"/>
    </w:p>
    <w:p w:rsidR="00090967" w:rsidRPr="005A37DB" w:rsidRDefault="00090967" w:rsidP="00BF2894">
      <w:pPr>
        <w:pStyle w:val="a5"/>
      </w:pPr>
      <w:r w:rsidRPr="005A37DB">
        <w:t xml:space="preserve">Необходимо запросить актуальное состояние ЭЛН </w:t>
      </w:r>
      <w:proofErr w:type="gramStart"/>
      <w:r w:rsidRPr="005A37DB">
        <w:t>Застрахованного</w:t>
      </w:r>
      <w:proofErr w:type="gramEnd"/>
      <w:r w:rsidRPr="005A37DB">
        <w:t xml:space="preserve"> (по номеру ЭЛН и СНИЛС), нажать на кнопку «Получить из ФСС» </w:t>
      </w:r>
      <w:r w:rsidRPr="005A37DB">
        <w:rPr>
          <w:noProof/>
        </w:rPr>
        <w:drawing>
          <wp:inline distT="0" distB="0" distL="0" distR="0" wp14:anchorId="2E30BD1A" wp14:editId="1ED3570E">
            <wp:extent cx="1190625" cy="287020"/>
            <wp:effectExtent l="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7DB">
        <w:t xml:space="preserve">. </w:t>
      </w:r>
    </w:p>
    <w:p w:rsidR="00090967" w:rsidRPr="005A37DB" w:rsidRDefault="00090967" w:rsidP="00BF2894">
      <w:pPr>
        <w:pStyle w:val="a5"/>
      </w:pPr>
      <w:r w:rsidRPr="005A37DB">
        <w:t xml:space="preserve">В форме «ФСС </w:t>
      </w:r>
      <w:r w:rsidR="001C77BA">
        <w:t>Листок</w:t>
      </w:r>
      <w:r w:rsidRPr="005A37DB">
        <w:t xml:space="preserve"> нетрудоспособности» вносятся сведения о закрытии ЭЛН в раздел «Закрытие </w:t>
      </w:r>
      <w:r w:rsidR="001C77BA">
        <w:t>листк</w:t>
      </w:r>
      <w:r w:rsidRPr="005A37DB">
        <w:t>а нетрудоспособности» (</w:t>
      </w:r>
      <w:r w:rsidRPr="005A37DB">
        <w:fldChar w:fldCharType="begin"/>
      </w:r>
      <w:r w:rsidRPr="005A37DB">
        <w:instrText xml:space="preserve"> REF _Ref438238325 \h </w:instrText>
      </w:r>
      <w:r w:rsidR="00C04A13">
        <w:instrText xml:space="preserve"> \* MERGEFORMAT </w:instrText>
      </w:r>
      <w:r w:rsidRPr="005A37DB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22</w:t>
      </w:r>
      <w:r w:rsidRPr="005A37DB">
        <w:fldChar w:fldCharType="end"/>
      </w:r>
      <w:r w:rsidRPr="005A37DB">
        <w:t>)</w:t>
      </w:r>
      <w:r w:rsidR="008572AF">
        <w:t xml:space="preserve">. В зависимости от исхода </w:t>
      </w:r>
      <w:r w:rsidR="008572AF">
        <w:lastRenderedPageBreak/>
        <w:t>лечения, заполняется поле «Приступить к работе», либо проставляется код «Иное»,  соответствующая дата (в соответствии с Порядком 624н) и номер выданного ЭЛН продолжения.</w:t>
      </w:r>
      <w:r w:rsidRPr="005A37DB">
        <w:t xml:space="preserve"> </w:t>
      </w:r>
      <w:r w:rsidR="008572AF">
        <w:t xml:space="preserve">Оформление ЭЛН-продолжения описано в предыдущем разделе. </w:t>
      </w:r>
      <w:r w:rsidRPr="005A37DB">
        <w:t>Внесенные данные подписываются врач</w:t>
      </w:r>
      <w:r>
        <w:t>о</w:t>
      </w:r>
      <w:r w:rsidRPr="005A37DB">
        <w:t>м с помощью ЭП.</w:t>
      </w:r>
      <w:r w:rsidR="00C53123">
        <w:t xml:space="preserve"> Для этого необходимо нажать на кнопку «Подпись врача» </w:t>
      </w:r>
      <w:r w:rsidR="00C53123" w:rsidRPr="005A37DB">
        <w:rPr>
          <w:noProof/>
        </w:rPr>
        <w:drawing>
          <wp:inline distT="0" distB="0" distL="0" distR="0" wp14:anchorId="2CBF67F0" wp14:editId="46033056">
            <wp:extent cx="266667" cy="247619"/>
            <wp:effectExtent l="0" t="0" r="635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123">
        <w:t>. Функционал подписания аналогичен описанному выше подписанию периода нетрудоспособности.</w:t>
      </w:r>
    </w:p>
    <w:p w:rsidR="00090967" w:rsidRPr="005A37DB" w:rsidRDefault="00C53123" w:rsidP="000F7D89">
      <w:pPr>
        <w:pStyle w:val="afff1"/>
      </w:pPr>
      <w:r>
        <w:rPr>
          <w:noProof/>
        </w:rPr>
        <w:drawing>
          <wp:inline distT="0" distB="0" distL="0" distR="0" wp14:anchorId="03623E65" wp14:editId="6B00526D">
            <wp:extent cx="5760000" cy="529685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93" w:name="_Ref438238325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22</w:t>
      </w:r>
      <w:r w:rsidRPr="00BF2894">
        <w:fldChar w:fldCharType="end"/>
      </w:r>
      <w:bookmarkEnd w:id="93"/>
      <w:r w:rsidR="00BF2894" w:rsidRPr="00BF2894">
        <w:t xml:space="preserve"> —</w:t>
      </w:r>
      <w:r w:rsidR="00F46266">
        <w:t xml:space="preserve"> </w:t>
      </w:r>
      <w:r w:rsidRPr="00BF2894">
        <w:t>Закрытие лист</w:t>
      </w:r>
      <w:r w:rsidR="001C77BA" w:rsidRPr="00BF2894">
        <w:t>к</w:t>
      </w:r>
      <w:r w:rsidRPr="00BF2894">
        <w:t>а нетрудоспособности</w:t>
      </w:r>
    </w:p>
    <w:p w:rsidR="00090967" w:rsidRPr="005A37DB" w:rsidRDefault="00090967" w:rsidP="00BF2894">
      <w:pPr>
        <w:pStyle w:val="a5"/>
      </w:pPr>
      <w:r w:rsidRPr="00DF7886">
        <w:t>После этого</w:t>
      </w:r>
      <w:r w:rsidR="00FC6BAB">
        <w:t xml:space="preserve"> ЭЛН также необходимо отправить в ФСС</w:t>
      </w:r>
      <w:r w:rsidRPr="00DF7886">
        <w:t>.</w:t>
      </w:r>
      <w:r w:rsidR="008A1646">
        <w:t xml:space="preserve"> Отправка данных ЭЛН в ФСС описана в разделе </w:t>
      </w:r>
      <w:r w:rsidR="008A1646">
        <w:fldChar w:fldCharType="begin"/>
      </w:r>
      <w:r w:rsidR="008A1646">
        <w:instrText xml:space="preserve"> REF _Ref517186246 \r \h </w:instrText>
      </w:r>
      <w:r w:rsidR="008A1646">
        <w:fldChar w:fldCharType="separate"/>
      </w:r>
      <w:r w:rsidR="003009FD">
        <w:t>3.4.1</w:t>
      </w:r>
      <w:r w:rsidR="008A1646">
        <w:fldChar w:fldCharType="end"/>
      </w:r>
      <w:r w:rsidR="008A1646">
        <w:t xml:space="preserve"> (</w:t>
      </w:r>
      <w:r w:rsidR="008A1646">
        <w:fldChar w:fldCharType="begin"/>
      </w:r>
      <w:r w:rsidR="008A1646">
        <w:instrText xml:space="preserve"> REF _Ref438233861 \h </w:instrText>
      </w:r>
      <w:r w:rsidR="008A164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10</w:t>
      </w:r>
      <w:r w:rsidR="008A1646">
        <w:fldChar w:fldCharType="end"/>
      </w:r>
      <w:r w:rsidR="008A1646">
        <w:t>).</w:t>
      </w:r>
    </w:p>
    <w:p w:rsidR="008E453C" w:rsidRDefault="008E453C" w:rsidP="00BF2894">
      <w:pPr>
        <w:pStyle w:val="2"/>
      </w:pPr>
      <w:bookmarkStart w:id="94" w:name="_Toc518401138"/>
      <w:bookmarkStart w:id="95" w:name="_Toc316570782"/>
      <w:bookmarkStart w:id="96" w:name="_Toc399406244"/>
      <w:bookmarkStart w:id="97" w:name="_Toc415738758"/>
      <w:bookmarkStart w:id="98" w:name="_Toc438547342"/>
      <w:bookmarkStart w:id="99" w:name="_Toc532809764"/>
      <w:r>
        <w:t>Общие сведения о форматно-логическом контроле</w:t>
      </w:r>
      <w:bookmarkEnd w:id="94"/>
      <w:bookmarkEnd w:id="99"/>
    </w:p>
    <w:p w:rsidR="00EB378B" w:rsidRPr="00EB378B" w:rsidRDefault="00EB378B" w:rsidP="00BF2894">
      <w:pPr>
        <w:pStyle w:val="a5"/>
      </w:pPr>
      <w:r>
        <w:t xml:space="preserve">Для обеспечения формальной правильности заполнения документа, в ЭЛН применяется комплекс форматно-логических проверок и контролей. ПО АРМ ЛПУ имеет встроенный механизм ФЛК, </w:t>
      </w:r>
      <w:r w:rsidR="00230190">
        <w:t xml:space="preserve">а </w:t>
      </w:r>
      <w:r>
        <w:t>также</w:t>
      </w:r>
      <w:r w:rsidR="00230190">
        <w:t>,</w:t>
      </w:r>
      <w:r>
        <w:t xml:space="preserve"> все отправляемые сведения ЭЛН</w:t>
      </w:r>
      <w:r w:rsidR="00230190">
        <w:t>,</w:t>
      </w:r>
      <w:r>
        <w:t xml:space="preserve"> проверяются аналогичным комплексом на сервисе ЭЛН. Следует понимать, что эти два механизма сходны между собой, но не идентичны. Проверки, применяемые на сервисе ЭЛН могут отличаться от проверок, применяемых </w:t>
      </w:r>
      <w:proofErr w:type="gramStart"/>
      <w:r>
        <w:t>в</w:t>
      </w:r>
      <w:proofErr w:type="gramEnd"/>
      <w:r>
        <w:t xml:space="preserve"> локальном ПО.</w:t>
      </w:r>
    </w:p>
    <w:p w:rsidR="008E453C" w:rsidRDefault="00EB378B" w:rsidP="00BF2894">
      <w:pPr>
        <w:pStyle w:val="3"/>
      </w:pPr>
      <w:bookmarkStart w:id="100" w:name="_Toc518401139"/>
      <w:bookmarkStart w:id="101" w:name="_Toc532809765"/>
      <w:r w:rsidRPr="00EB378B">
        <w:t>Встроенный механизм проверок</w:t>
      </w:r>
      <w:bookmarkEnd w:id="100"/>
      <w:bookmarkEnd w:id="101"/>
    </w:p>
    <w:p w:rsidR="009E2F68" w:rsidRDefault="009E2F68" w:rsidP="00BF2894">
      <w:pPr>
        <w:pStyle w:val="a5"/>
      </w:pPr>
      <w:r>
        <w:rPr>
          <w:lang w:eastAsia="x-none"/>
        </w:rPr>
        <w:t xml:space="preserve">В АРМ ЛПУ реализован форматно-логический контроль вводимых данных. </w:t>
      </w:r>
    </w:p>
    <w:p w:rsidR="009E2F68" w:rsidRDefault="009E2F68" w:rsidP="00BF2894">
      <w:pPr>
        <w:pStyle w:val="a5"/>
      </w:pPr>
      <w:r>
        <w:t xml:space="preserve">Контроль не позволяет вводить буквы вместо цифр, вводить дробные значения </w:t>
      </w:r>
      <w:proofErr w:type="gramStart"/>
      <w:r>
        <w:t>вместо</w:t>
      </w:r>
      <w:proofErr w:type="gramEnd"/>
      <w:r>
        <w:t xml:space="preserve"> </w:t>
      </w:r>
      <w:proofErr w:type="gramStart"/>
      <w:r>
        <w:t>целочисленных</w:t>
      </w:r>
      <w:proofErr w:type="gramEnd"/>
      <w:r>
        <w:t xml:space="preserve">, а также в некоторых случаях не позволяет вводить значения больше или меньше заданного формата. Вводимые даты также проходят проверку формата. </w:t>
      </w:r>
    </w:p>
    <w:p w:rsidR="00392AFE" w:rsidRDefault="009E2F68" w:rsidP="00BF2894">
      <w:pPr>
        <w:pStyle w:val="a5"/>
      </w:pPr>
      <w:r>
        <w:t xml:space="preserve">Контроль также осуществляется непосредственно по данным, заносимым в ЭЛН. Если вводимые данные расходятся с уже </w:t>
      </w:r>
      <w:proofErr w:type="gramStart"/>
      <w:r>
        <w:t>введёнными</w:t>
      </w:r>
      <w:proofErr w:type="gramEnd"/>
      <w:r>
        <w:t>, будет выдано сообщение об ошибке. Например, при попытке оформить мужчине ЭЛН по беременности и родам будет выдано соответствующее сообщение об ошибке.</w:t>
      </w:r>
      <w:r w:rsidR="00B041B9">
        <w:t xml:space="preserve"> </w:t>
      </w:r>
    </w:p>
    <w:p w:rsidR="00EB378B" w:rsidRPr="00EB378B" w:rsidRDefault="00B041B9" w:rsidP="00BF2894">
      <w:pPr>
        <w:pStyle w:val="a5"/>
      </w:pPr>
      <w:r>
        <w:t xml:space="preserve">В меню Администрирование – Настройки подписи для сервисов </w:t>
      </w:r>
      <w:r w:rsidR="00745571">
        <w:t xml:space="preserve">– </w:t>
      </w:r>
      <w:r>
        <w:t>Выполнять форматно-логический контроль</w:t>
      </w:r>
      <w:r w:rsidR="00745571">
        <w:t>,</w:t>
      </w:r>
      <w:r>
        <w:t xml:space="preserve"> установите </w:t>
      </w:r>
      <w:r w:rsidR="00745571">
        <w:t xml:space="preserve">этот </w:t>
      </w:r>
      <w:r>
        <w:t>флаг, если вы хотите выполнить форматно-логический контроль ЭЛН перед сохранением его в базу данных</w:t>
      </w:r>
      <w:r w:rsidR="00392AFE">
        <w:t>.</w:t>
      </w:r>
    </w:p>
    <w:p w:rsidR="00EB378B" w:rsidRDefault="00744BED" w:rsidP="00BF2894">
      <w:pPr>
        <w:pStyle w:val="3"/>
      </w:pPr>
      <w:bookmarkStart w:id="102" w:name="_Toc518401140"/>
      <w:bookmarkStart w:id="103" w:name="_Toc532809766"/>
      <w:r>
        <w:t>Просмотр ошибок</w:t>
      </w:r>
      <w:bookmarkEnd w:id="102"/>
      <w:bookmarkEnd w:id="103"/>
    </w:p>
    <w:p w:rsidR="00745571" w:rsidRDefault="00D47B40" w:rsidP="00BF2894">
      <w:pPr>
        <w:pStyle w:val="a5"/>
      </w:pPr>
      <w:r>
        <w:rPr>
          <w:lang w:eastAsia="x-none"/>
        </w:rPr>
        <w:t xml:space="preserve">Если при отправке данных ЭЛН на сервис приходит ответ «Найдены ошибки при выполнении форматно-логических проверок», то необходимо открыть журнал ошибок </w:t>
      </w:r>
      <w:r>
        <w:rPr>
          <w:lang w:eastAsia="x-none"/>
        </w:rPr>
        <w:lastRenderedPageBreak/>
        <w:t>для просмотра полученных ошибок. Открыть журнал ошибок можно, кликнув на ссылке в окне отправки данных (</w:t>
      </w:r>
      <w:r w:rsidR="00060959">
        <w:rPr>
          <w:lang w:eastAsia="x-none"/>
        </w:rPr>
        <w:fldChar w:fldCharType="begin"/>
      </w:r>
      <w:r w:rsidR="00060959">
        <w:rPr>
          <w:lang w:eastAsia="x-none"/>
        </w:rPr>
        <w:instrText xml:space="preserve"> REF _Ref517171895 \h </w:instrText>
      </w:r>
      <w:r w:rsidR="00060959">
        <w:rPr>
          <w:lang w:eastAsia="x-none"/>
        </w:rPr>
      </w:r>
      <w:r w:rsidR="00060959">
        <w:rPr>
          <w:lang w:eastAsia="x-none"/>
        </w:rPr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23</w:t>
      </w:r>
      <w:r w:rsidR="00060959">
        <w:rPr>
          <w:lang w:eastAsia="x-none"/>
        </w:rPr>
        <w:fldChar w:fldCharType="end"/>
      </w:r>
      <w:r>
        <w:rPr>
          <w:lang w:eastAsia="x-none"/>
        </w:rPr>
        <w:t xml:space="preserve">). </w:t>
      </w:r>
    </w:p>
    <w:p w:rsidR="00D47B40" w:rsidRDefault="00D47B40" w:rsidP="000F7D89">
      <w:pPr>
        <w:pStyle w:val="afff1"/>
      </w:pPr>
      <w:r>
        <w:rPr>
          <w:noProof/>
        </w:rPr>
        <w:drawing>
          <wp:inline distT="0" distB="0" distL="0" distR="0" wp14:anchorId="1673B002" wp14:editId="6F33EA21">
            <wp:extent cx="3600000" cy="2666164"/>
            <wp:effectExtent l="19050" t="19050" r="1968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6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7B40" w:rsidRPr="00BF2894" w:rsidRDefault="00D47B40" w:rsidP="00BF2894">
      <w:pPr>
        <w:pStyle w:val="affe"/>
      </w:pPr>
      <w:bookmarkStart w:id="104" w:name="_Ref517171895"/>
      <w:bookmarkStart w:id="105" w:name="_Ref51717188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23</w:t>
      </w:r>
      <w:r w:rsidRPr="00BF2894">
        <w:fldChar w:fldCharType="end"/>
      </w:r>
      <w:bookmarkEnd w:id="104"/>
      <w:r w:rsidR="00BF2894" w:rsidRPr="00BF2894">
        <w:t xml:space="preserve"> —</w:t>
      </w:r>
      <w:r w:rsidR="00F46266">
        <w:t xml:space="preserve"> </w:t>
      </w:r>
      <w:r w:rsidRPr="00BF2894">
        <w:t>Отправка ЭЛН с ошибкой</w:t>
      </w:r>
      <w:bookmarkEnd w:id="105"/>
    </w:p>
    <w:p w:rsidR="00D47B40" w:rsidRDefault="00D47B40" w:rsidP="00BF2894">
      <w:pPr>
        <w:pStyle w:val="a5"/>
      </w:pPr>
      <w:r>
        <w:t>Также список ошибок по ЭЛН можно открыть из меню Сервисы ФСС – Журнал ошибок.</w:t>
      </w:r>
    </w:p>
    <w:p w:rsidR="00744BED" w:rsidRDefault="00D47B40" w:rsidP="00BF2894">
      <w:pPr>
        <w:pStyle w:val="a5"/>
      </w:pPr>
      <w:r>
        <w:t xml:space="preserve">Журнал ошибок представляет таблицу, в которой перечислены все ошибки по всем выполненным запросам к сервису ЭЛН, как то запросы номеров, отправка данных ЭЛН </w:t>
      </w:r>
      <w:proofErr w:type="spellStart"/>
      <w:r>
        <w:t>итд</w:t>
      </w:r>
      <w:proofErr w:type="spellEnd"/>
      <w:r>
        <w:t>.</w:t>
      </w:r>
    </w:p>
    <w:p w:rsidR="00744BED" w:rsidRDefault="00744BED" w:rsidP="00BF2894">
      <w:pPr>
        <w:pStyle w:val="a5"/>
      </w:pPr>
      <w:r>
        <w:t>Для просмотра полного текста ошибки необходимо дважды кликнуть на строке ошибки (</w:t>
      </w:r>
      <w:r>
        <w:fldChar w:fldCharType="begin"/>
      </w:r>
      <w:r>
        <w:instrText xml:space="preserve"> REF _Ref517172257 \h </w:instrText>
      </w:r>
      <w:r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24</w:t>
      </w:r>
      <w:r>
        <w:fldChar w:fldCharType="end"/>
      </w:r>
      <w:r>
        <w:t>).</w:t>
      </w:r>
    </w:p>
    <w:p w:rsidR="00744BED" w:rsidRDefault="00744BED" w:rsidP="000F7D89">
      <w:pPr>
        <w:pStyle w:val="afff1"/>
      </w:pPr>
      <w:r>
        <w:rPr>
          <w:noProof/>
        </w:rPr>
        <w:drawing>
          <wp:inline distT="0" distB="0" distL="0" distR="0" wp14:anchorId="35A9F70A" wp14:editId="547708A2">
            <wp:extent cx="5760000" cy="2312560"/>
            <wp:effectExtent l="19050" t="19050" r="12700" b="12065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125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47B40" w:rsidRPr="00BF2894" w:rsidRDefault="00744BED" w:rsidP="00BF2894">
      <w:pPr>
        <w:pStyle w:val="affe"/>
      </w:pPr>
      <w:bookmarkStart w:id="106" w:name="_Ref517172257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24</w:t>
      </w:r>
      <w:r w:rsidRPr="00BF2894">
        <w:fldChar w:fldCharType="end"/>
      </w:r>
      <w:bookmarkEnd w:id="106"/>
      <w:r w:rsidR="00BF2894" w:rsidRPr="00BF2894">
        <w:t xml:space="preserve"> —</w:t>
      </w:r>
      <w:r w:rsidR="00F46266">
        <w:t xml:space="preserve"> </w:t>
      </w:r>
      <w:r w:rsidRPr="00BF2894">
        <w:t>Текст ошибки</w:t>
      </w:r>
    </w:p>
    <w:p w:rsidR="00744BED" w:rsidRDefault="00744BED" w:rsidP="00BF2894">
      <w:pPr>
        <w:pStyle w:val="3"/>
      </w:pPr>
      <w:bookmarkStart w:id="107" w:name="_Toc518401141"/>
      <w:bookmarkStart w:id="108" w:name="_Toc532809767"/>
      <w:r>
        <w:t>Основные ошибки пользователей</w:t>
      </w:r>
      <w:bookmarkEnd w:id="107"/>
      <w:bookmarkEnd w:id="108"/>
    </w:p>
    <w:p w:rsidR="00744BED" w:rsidRDefault="00744BED" w:rsidP="00BF2894">
      <w:pPr>
        <w:pStyle w:val="a5"/>
      </w:pPr>
      <w:r>
        <w:rPr>
          <w:lang w:eastAsia="x-none"/>
        </w:rPr>
        <w:t>Ниже перечислены основные ошибки пользователей при работе с сервисом ЭЛН.</w:t>
      </w:r>
    </w:p>
    <w:p w:rsidR="00744BED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</w:rPr>
        <w:t xml:space="preserve">ЭЛН с номером, указанным в поле "Продолжение ЭЛН" не </w:t>
      </w:r>
      <w:proofErr w:type="gramStart"/>
      <w:r w:rsidRPr="00FC6BAB">
        <w:rPr>
          <w:rFonts w:eastAsia="Calibri"/>
        </w:rPr>
        <w:t>закрыт</w:t>
      </w:r>
      <w:proofErr w:type="gramEnd"/>
      <w:r w:rsidRPr="00FC6BAB">
        <w:rPr>
          <w:rFonts w:eastAsia="Calibri"/>
        </w:rPr>
        <w:t xml:space="preserve">. </w:t>
      </w:r>
      <w:proofErr w:type="gramStart"/>
      <w:r w:rsidRPr="00FC6BAB">
        <w:rPr>
          <w:rFonts w:eastAsia="Calibri"/>
        </w:rPr>
        <w:t>Необходимо закрыть предыдущий ЭЛН – невозможно отправить на сервис ЭЛН-продолжение, не закрыв при этом предыдущий ЭЛН;</w:t>
      </w:r>
      <w:proofErr w:type="gramEnd"/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lastRenderedPageBreak/>
        <w:t>Значение поля (групп полей) отличается от существующего значения</w:t>
      </w:r>
      <w:r w:rsidRPr="00FC6BAB">
        <w:rPr>
          <w:rFonts w:eastAsia="Calibri"/>
        </w:rPr>
        <w:t xml:space="preserve"> – невозможно внести изменения в ранее успешно отправленные данные ЭЛН</w:t>
      </w:r>
      <w:r w:rsidR="00FC6BAB">
        <w:rPr>
          <w:rFonts w:eastAsia="Calibri"/>
        </w:rPr>
        <w:t>. Понятие «Группа полей» подразумевает некую неделимую целостность полей в ЭЛН, например, если при открытии ЭЛН были успешно отправлены значения «Фамилия» и «Имя», при продлении в эту группу полей невозможно будет добавить «Отчество». Также невозможно исправить или дополнить ранее отправленные данные по периоду нетрудоспособности, например, в ранее отправленный период добавить подпись Председателя ВК</w:t>
      </w:r>
      <w:r w:rsidRPr="00FC6BAB">
        <w:rPr>
          <w:rFonts w:eastAsia="Calibri"/>
        </w:rPr>
        <w:t>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Направленные данные ЭЛН уже присутствуют в системе</w:t>
      </w:r>
      <w:r w:rsidRPr="00FC6BAB">
        <w:rPr>
          <w:rFonts w:eastAsia="Calibri"/>
        </w:rPr>
        <w:t xml:space="preserve"> – пользователь повторно отправляет одинаковые сведения;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Количество новых периодов не должно превышать 1</w:t>
      </w:r>
      <w:r w:rsidRPr="00FC6BAB">
        <w:rPr>
          <w:rFonts w:eastAsia="Calibri"/>
        </w:rPr>
        <w:t xml:space="preserve"> – за один раз можно отправить только один период нетрудоспособности;</w:t>
      </w:r>
    </w:p>
    <w:p w:rsidR="00392AFE" w:rsidRPr="00FC6BAB" w:rsidRDefault="00392AFE" w:rsidP="00A04E27">
      <w:pPr>
        <w:pStyle w:val="a5"/>
        <w:numPr>
          <w:ilvl w:val="0"/>
          <w:numId w:val="14"/>
        </w:numPr>
        <w:rPr>
          <w:rFonts w:eastAsia="Calibri"/>
        </w:rPr>
      </w:pPr>
      <w:r w:rsidRPr="00FC6BAB">
        <w:rPr>
          <w:rFonts w:eastAsia="Calibri"/>
          <w:b/>
        </w:rPr>
        <w:t>Отсутствует подпись врача в периоде, отсутствует ЭП-2</w:t>
      </w:r>
      <w:r w:rsidRPr="00FC6BAB">
        <w:rPr>
          <w:rFonts w:eastAsia="Calibri"/>
        </w:rPr>
        <w:t xml:space="preserve"> – период нетрудоспособности или информация о закрытии ЭЛН не подписаны электронной подписью врача.</w:t>
      </w:r>
    </w:p>
    <w:p w:rsidR="00090967" w:rsidRPr="005A37DB" w:rsidRDefault="00090967" w:rsidP="00BF2894">
      <w:pPr>
        <w:pStyle w:val="2"/>
      </w:pPr>
      <w:bookmarkStart w:id="109" w:name="_Toc518401142"/>
      <w:bookmarkStart w:id="110" w:name="_Toc532809768"/>
      <w:r w:rsidRPr="005A37DB">
        <w:t xml:space="preserve">Печать </w:t>
      </w:r>
      <w:bookmarkEnd w:id="95"/>
      <w:bookmarkEnd w:id="96"/>
      <w:bookmarkEnd w:id="97"/>
      <w:r w:rsidRPr="005A37DB">
        <w:t>ЭЛН</w:t>
      </w:r>
      <w:bookmarkEnd w:id="98"/>
      <w:bookmarkEnd w:id="109"/>
      <w:bookmarkEnd w:id="110"/>
    </w:p>
    <w:p w:rsidR="00090967" w:rsidRPr="005A37DB" w:rsidRDefault="00090967" w:rsidP="00BF2894">
      <w:pPr>
        <w:pStyle w:val="a5"/>
      </w:pPr>
      <w:r w:rsidRPr="005A37DB">
        <w:t>Печать ЭЛН может выполняться двумя способами:</w:t>
      </w:r>
    </w:p>
    <w:p w:rsidR="00090967" w:rsidRPr="005A37DB" w:rsidRDefault="00090967" w:rsidP="00BF2894">
      <w:pPr>
        <w:pStyle w:val="a5"/>
      </w:pPr>
      <w:r w:rsidRPr="005A37DB">
        <w:t xml:space="preserve">Список ЭЛН. С помощью кнопки на панели инструментов «Печать списка» </w:t>
      </w:r>
      <w:r w:rsidRPr="005A37DB">
        <w:rPr>
          <w:noProof/>
        </w:rPr>
        <w:drawing>
          <wp:inline distT="0" distB="0" distL="0" distR="0" wp14:anchorId="0444BEAA" wp14:editId="5C533555">
            <wp:extent cx="1057143" cy="285714"/>
            <wp:effectExtent l="0" t="0" r="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(</w:t>
      </w:r>
      <w:r w:rsidR="00850A06">
        <w:fldChar w:fldCharType="begin"/>
      </w:r>
      <w:r w:rsidR="00850A06">
        <w:instrText xml:space="preserve"> REF _Ref438236062 \h </w:instrText>
      </w:r>
      <w:r w:rsidR="00850A0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25</w:t>
      </w:r>
      <w:r w:rsidR="00850A06">
        <w:fldChar w:fldCharType="end"/>
      </w:r>
      <w:r w:rsidRPr="005A37DB">
        <w:t xml:space="preserve">). На печать выйдет список всех ЭЛН, содержащихся в базе </w:t>
      </w:r>
      <w:r w:rsidR="003251C6">
        <w:t>АРМ ЛПУ</w:t>
      </w:r>
      <w:r w:rsidRPr="005A37DB">
        <w:t>.</w:t>
      </w:r>
    </w:p>
    <w:p w:rsidR="00090967" w:rsidRPr="005A37DB" w:rsidRDefault="00090967" w:rsidP="000F7D89">
      <w:pPr>
        <w:pStyle w:val="afff1"/>
      </w:pPr>
      <w:r w:rsidRPr="005A37DB">
        <w:rPr>
          <w:noProof/>
        </w:rPr>
        <w:drawing>
          <wp:inline distT="0" distB="0" distL="0" distR="0" wp14:anchorId="7F31D2D8" wp14:editId="3572A7EC">
            <wp:extent cx="5760000" cy="1336406"/>
            <wp:effectExtent l="19050" t="19050" r="12700" b="1651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36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11" w:name="_Ref438236062"/>
      <w:bookmarkStart w:id="112" w:name="_Ref438482164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25</w:t>
      </w:r>
      <w:r w:rsidRPr="00BF2894">
        <w:fldChar w:fldCharType="end"/>
      </w:r>
      <w:bookmarkEnd w:id="111"/>
      <w:r w:rsidR="00BF2894" w:rsidRPr="00BF2894">
        <w:t xml:space="preserve"> —</w:t>
      </w:r>
      <w:r w:rsidR="00F46266">
        <w:t xml:space="preserve"> </w:t>
      </w:r>
      <w:r w:rsidRPr="00BF2894">
        <w:t>Печать списка</w:t>
      </w:r>
      <w:bookmarkEnd w:id="112"/>
    </w:p>
    <w:p w:rsidR="00090967" w:rsidRPr="005A37DB" w:rsidRDefault="00090967" w:rsidP="00BF2894">
      <w:pPr>
        <w:pStyle w:val="a5"/>
      </w:pPr>
      <w:r w:rsidRPr="005A37DB">
        <w:t xml:space="preserve">Бланк ЭЛН. Для вывода на печать </w:t>
      </w:r>
      <w:r w:rsidR="001C77BA">
        <w:t>сведений</w:t>
      </w:r>
      <w:r w:rsidRPr="005A37DB">
        <w:t xml:space="preserve"> ЭЛН, необходимо перейти в конкретный ЭЛН, и с помощью кнопки на панели инструментов "Напечатать" </w:t>
      </w:r>
      <w:r w:rsidRPr="005A37DB">
        <w:rPr>
          <w:noProof/>
        </w:rPr>
        <w:drawing>
          <wp:inline distT="0" distB="0" distL="0" distR="0" wp14:anchorId="0AA0E187" wp14:editId="58F8B4E2">
            <wp:extent cx="952381" cy="304762"/>
            <wp:effectExtent l="0" t="0" r="635" b="63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7DB">
        <w:t xml:space="preserve"> (</w:t>
      </w:r>
      <w:r w:rsidR="00850A06">
        <w:fldChar w:fldCharType="begin"/>
      </w:r>
      <w:r w:rsidR="00850A06">
        <w:instrText xml:space="preserve"> REF _Ref438236204 \h </w:instrText>
      </w:r>
      <w:r w:rsidR="00850A0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26</w:t>
      </w:r>
      <w:r w:rsidR="00850A06">
        <w:fldChar w:fldCharType="end"/>
      </w:r>
      <w:r w:rsidRPr="005A37DB">
        <w:t>)</w:t>
      </w:r>
    </w:p>
    <w:p w:rsidR="00090967" w:rsidRPr="005A37DB" w:rsidRDefault="00090967" w:rsidP="000F7D89">
      <w:pPr>
        <w:pStyle w:val="afff1"/>
      </w:pPr>
      <w:r w:rsidRPr="00C04A13">
        <w:rPr>
          <w:noProof/>
        </w:rPr>
        <w:lastRenderedPageBreak/>
        <w:drawing>
          <wp:inline distT="0" distB="0" distL="0" distR="0" wp14:anchorId="58402ED2" wp14:editId="31511DA2">
            <wp:extent cx="5760000" cy="1479091"/>
            <wp:effectExtent l="19050" t="19050" r="12700" b="260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79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0967" w:rsidRPr="00BF2894" w:rsidRDefault="00090967" w:rsidP="00BF2894">
      <w:pPr>
        <w:pStyle w:val="affe"/>
      </w:pPr>
      <w:bookmarkStart w:id="113" w:name="_Ref438236204"/>
      <w:bookmarkStart w:id="114" w:name="_Ref43848231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26</w:t>
      </w:r>
      <w:r w:rsidRPr="00BF2894">
        <w:fldChar w:fldCharType="end"/>
      </w:r>
      <w:bookmarkEnd w:id="113"/>
      <w:r w:rsidR="00BF2894" w:rsidRPr="00BF2894">
        <w:t xml:space="preserve"> —</w:t>
      </w:r>
      <w:r w:rsidR="00F46266">
        <w:t xml:space="preserve"> </w:t>
      </w:r>
      <w:r w:rsidRPr="00BF2894">
        <w:t>Печать ЭЛН</w:t>
      </w:r>
      <w:bookmarkEnd w:id="114"/>
    </w:p>
    <w:p w:rsidR="0084434C" w:rsidRDefault="0084434C" w:rsidP="00BF2894">
      <w:pPr>
        <w:pStyle w:val="2"/>
      </w:pPr>
      <w:bookmarkStart w:id="115" w:name="_Toc518401143"/>
      <w:bookmarkStart w:id="116" w:name="_Toc298837705"/>
      <w:bookmarkStart w:id="117" w:name="_Toc399406246"/>
      <w:bookmarkStart w:id="118" w:name="_Toc415738759"/>
      <w:bookmarkStart w:id="119" w:name="_Toc438547343"/>
      <w:bookmarkStart w:id="120" w:name="_Toc532809769"/>
      <w:r w:rsidRPr="005A37DB">
        <w:t>Регистр номеров ЭЛН</w:t>
      </w:r>
      <w:bookmarkEnd w:id="115"/>
      <w:bookmarkEnd w:id="120"/>
    </w:p>
    <w:p w:rsidR="0084434C" w:rsidRDefault="0084434C" w:rsidP="00BF2894">
      <w:pPr>
        <w:pStyle w:val="a5"/>
      </w:pPr>
      <w:r>
        <w:t xml:space="preserve">Для просмотра списка запрошенных номеров ЭЛН необходимо открыть журнал </w:t>
      </w:r>
      <w:r w:rsidRPr="005A37DB">
        <w:t xml:space="preserve">«Регистр номеров ЭЛН» </w:t>
      </w:r>
      <w:r>
        <w:t>(</w:t>
      </w:r>
      <w:r w:rsidRPr="005A37DB">
        <w:t>«Документы» - «Регистр номеров ЭЛН»</w:t>
      </w:r>
      <w:r>
        <w:t xml:space="preserve">). Номер </w:t>
      </w:r>
      <w:r w:rsidRPr="005A37DB">
        <w:t>ЭЛН</w:t>
      </w:r>
      <w:r>
        <w:t xml:space="preserve"> может </w:t>
      </w:r>
      <w:r w:rsidRPr="005A37DB">
        <w:t>наход</w:t>
      </w:r>
      <w:r>
        <w:t>ить</w:t>
      </w:r>
      <w:r w:rsidRPr="005A37DB">
        <w:t>ся в статусе «Зарезервирован»</w:t>
      </w:r>
      <w:r>
        <w:t xml:space="preserve"> (номер используется в ЭЛН), «Черновик» (не использованный номер), «Отменен» (отмененный номер из статуса Черновик)</w:t>
      </w:r>
      <w:r w:rsidRPr="005A37DB">
        <w:t>.</w:t>
      </w:r>
    </w:p>
    <w:p w:rsidR="0084434C" w:rsidRDefault="0084434C" w:rsidP="00BF2894">
      <w:pPr>
        <w:pStyle w:val="a5"/>
      </w:pPr>
      <w:r>
        <w:t>Для запроса нового номера используется кнопка «Запросить номера ЭЛН»</w:t>
      </w:r>
      <w:r w:rsidR="00473BA0">
        <w:t xml:space="preserve"> </w:t>
      </w:r>
      <w:r w:rsidR="00473BA0">
        <w:rPr>
          <w:noProof/>
        </w:rPr>
        <w:drawing>
          <wp:inline distT="0" distB="0" distL="0" distR="0" wp14:anchorId="0EA19310" wp14:editId="67938801">
            <wp:extent cx="1398436" cy="22271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4" cy="2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 открывшемся окне указывается количество запрашиваемых номеров и ОГРН организации (</w:t>
      </w:r>
      <w:r w:rsidR="00BD0BEA">
        <w:fldChar w:fldCharType="begin"/>
      </w:r>
      <w:r w:rsidR="00BD0BEA">
        <w:instrText xml:space="preserve"> REF _Ref501355071 \h </w:instrText>
      </w:r>
      <w:r w:rsidR="00BD0BEA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27</w:t>
      </w:r>
      <w:r w:rsidR="00BD0BEA">
        <w:fldChar w:fldCharType="end"/>
      </w:r>
      <w:r>
        <w:t xml:space="preserve">). </w:t>
      </w:r>
    </w:p>
    <w:p w:rsidR="00375DAF" w:rsidRDefault="0084434C" w:rsidP="000F7D89">
      <w:pPr>
        <w:pStyle w:val="afff1"/>
      </w:pPr>
      <w:r>
        <w:rPr>
          <w:noProof/>
        </w:rPr>
        <w:drawing>
          <wp:inline distT="0" distB="0" distL="0" distR="0" wp14:anchorId="21D57B3C" wp14:editId="15E583B7">
            <wp:extent cx="3600000" cy="2318927"/>
            <wp:effectExtent l="0" t="0" r="63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4C" w:rsidRPr="00BF2894" w:rsidRDefault="00375DAF" w:rsidP="00BF2894">
      <w:pPr>
        <w:pStyle w:val="affe"/>
      </w:pPr>
      <w:bookmarkStart w:id="121" w:name="_Ref501355071"/>
      <w:bookmarkStart w:id="122" w:name="_Ref50135504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27</w:t>
      </w:r>
      <w:r w:rsidRPr="00BF2894">
        <w:fldChar w:fldCharType="end"/>
      </w:r>
      <w:bookmarkEnd w:id="121"/>
      <w:r w:rsidR="00BF2894" w:rsidRPr="00BF2894">
        <w:t xml:space="preserve"> —</w:t>
      </w:r>
      <w:r w:rsidR="00F46266">
        <w:t xml:space="preserve"> </w:t>
      </w:r>
      <w:r w:rsidR="00BD0BEA" w:rsidRPr="00BF2894">
        <w:t>Запрос номеров ЭЛН</w:t>
      </w:r>
      <w:bookmarkEnd w:id="122"/>
    </w:p>
    <w:p w:rsidR="0084434C" w:rsidRDefault="0084434C" w:rsidP="00BF2894">
      <w:pPr>
        <w:pStyle w:val="a5"/>
      </w:pPr>
      <w:r>
        <w:t xml:space="preserve">Если запрос прошел без ошибок, то выходит сообщение </w:t>
      </w:r>
      <w:r w:rsidR="00473BA0">
        <w:t>о полученном количестве ЭЛН (</w:t>
      </w:r>
      <w:r w:rsidR="00BD0BEA">
        <w:fldChar w:fldCharType="begin"/>
      </w:r>
      <w:r w:rsidR="00BD0BEA">
        <w:instrText xml:space="preserve"> REF _Ref501355202 \h </w:instrText>
      </w:r>
      <w:r w:rsidR="00BD0BEA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28</w:t>
      </w:r>
      <w:r w:rsidR="00BD0BEA">
        <w:fldChar w:fldCharType="end"/>
      </w:r>
      <w:r w:rsidR="00473BA0">
        <w:t>).</w:t>
      </w:r>
    </w:p>
    <w:p w:rsidR="00BD0BEA" w:rsidRDefault="0084434C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20FAD1EF" wp14:editId="5154781E">
            <wp:extent cx="3600000" cy="2321688"/>
            <wp:effectExtent l="0" t="0" r="63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34C" w:rsidRPr="00BF2894" w:rsidRDefault="00BD0BEA" w:rsidP="00BF2894">
      <w:pPr>
        <w:pStyle w:val="affe"/>
      </w:pPr>
      <w:bookmarkStart w:id="123" w:name="_Ref501355202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28</w:t>
      </w:r>
      <w:r w:rsidRPr="00BF2894">
        <w:fldChar w:fldCharType="end"/>
      </w:r>
      <w:bookmarkEnd w:id="123"/>
      <w:r w:rsidR="00BF2894" w:rsidRPr="00BF2894">
        <w:t xml:space="preserve"> —</w:t>
      </w:r>
      <w:r w:rsidR="00F46266">
        <w:t xml:space="preserve"> </w:t>
      </w:r>
      <w:r w:rsidRPr="00BF2894">
        <w:t>Ответ о запрошенном номере</w:t>
      </w:r>
    </w:p>
    <w:p w:rsidR="00473BA0" w:rsidRDefault="00473BA0" w:rsidP="00BF2894">
      <w:pPr>
        <w:pStyle w:val="a5"/>
      </w:pPr>
      <w:r>
        <w:t>При запросе номера может появит</w:t>
      </w:r>
      <w:r w:rsidR="005D4A4A">
        <w:t>ь</w:t>
      </w:r>
      <w:r>
        <w:t>ся ошибка, сообщающая о том, что данной организацией уже были запрошены номера</w:t>
      </w:r>
      <w:r w:rsidR="00BD0BEA">
        <w:t xml:space="preserve"> ранее</w:t>
      </w:r>
      <w:r>
        <w:t>, но которые не были использованы (</w:t>
      </w:r>
      <w:r w:rsidR="00BD0BEA">
        <w:fldChar w:fldCharType="begin"/>
      </w:r>
      <w:r w:rsidR="00BD0BEA">
        <w:instrText xml:space="preserve"> REF _Ref501355309 \h </w:instrText>
      </w:r>
      <w:r w:rsidR="00BD0BEA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29</w:t>
      </w:r>
      <w:r w:rsidR="00BD0BEA">
        <w:fldChar w:fldCharType="end"/>
      </w:r>
      <w:r>
        <w:t>)</w:t>
      </w:r>
      <w:r w:rsidR="0023125F">
        <w:t>.</w:t>
      </w:r>
    </w:p>
    <w:p w:rsidR="00BD0BEA" w:rsidRDefault="00473BA0" w:rsidP="000F7D89">
      <w:pPr>
        <w:pStyle w:val="afff1"/>
      </w:pPr>
      <w:r>
        <w:rPr>
          <w:noProof/>
        </w:rPr>
        <w:drawing>
          <wp:inline distT="0" distB="0" distL="0" distR="0" wp14:anchorId="3090FCE1" wp14:editId="4541FF62">
            <wp:extent cx="3600000" cy="2318926"/>
            <wp:effectExtent l="0" t="0" r="63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A0" w:rsidRPr="00BF2894" w:rsidRDefault="00BD0BEA" w:rsidP="00BF2894">
      <w:pPr>
        <w:pStyle w:val="affe"/>
      </w:pPr>
      <w:bookmarkStart w:id="124" w:name="_Ref50135530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29</w:t>
      </w:r>
      <w:r w:rsidRPr="00BF2894">
        <w:fldChar w:fldCharType="end"/>
      </w:r>
      <w:bookmarkEnd w:id="124"/>
      <w:r w:rsidR="00BF2894" w:rsidRPr="00BF2894">
        <w:t xml:space="preserve"> —</w:t>
      </w:r>
      <w:r w:rsidR="00F46266">
        <w:t xml:space="preserve"> </w:t>
      </w:r>
      <w:r w:rsidRPr="00BF2894">
        <w:t>Ошибка при запросе номера ЭЛН</w:t>
      </w:r>
    </w:p>
    <w:p w:rsidR="00473BA0" w:rsidRDefault="0023125F" w:rsidP="00BF2894">
      <w:pPr>
        <w:pStyle w:val="a5"/>
      </w:pPr>
      <w:r>
        <w:t xml:space="preserve">Для запроса неиспользованных номеров необходимо выполнить запрос по кнопке «Запросить неиспользованные номера ЭЛН» </w:t>
      </w:r>
      <w:r>
        <w:rPr>
          <w:noProof/>
        </w:rPr>
        <w:drawing>
          <wp:inline distT="0" distB="0" distL="0" distR="0" wp14:anchorId="0FEF1C8F" wp14:editId="63275823">
            <wp:extent cx="2278964" cy="221051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9" cy="22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появится окно, где необходимо заполнить ОГРН организации и нажать кнопку «Отправить» (</w:t>
      </w:r>
      <w:r w:rsidR="00BD0BEA">
        <w:fldChar w:fldCharType="begin"/>
      </w:r>
      <w:r w:rsidR="00BD0BEA">
        <w:instrText xml:space="preserve"> REF _Ref501355359 \h </w:instrText>
      </w:r>
      <w:r w:rsidR="00BD0BEA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30</w:t>
      </w:r>
      <w:r w:rsidR="00BD0BEA">
        <w:fldChar w:fldCharType="end"/>
      </w:r>
      <w:r>
        <w:t>).</w:t>
      </w:r>
    </w:p>
    <w:p w:rsidR="00BD0BEA" w:rsidRDefault="0023125F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776D2DC6" wp14:editId="3281F6D2">
            <wp:extent cx="3600000" cy="2142036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25F" w:rsidRPr="00BF2894" w:rsidRDefault="00BD0BEA" w:rsidP="00BF2894">
      <w:pPr>
        <w:pStyle w:val="affe"/>
      </w:pPr>
      <w:bookmarkStart w:id="125" w:name="_Ref501355359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30</w:t>
      </w:r>
      <w:r w:rsidRPr="00BF2894">
        <w:fldChar w:fldCharType="end"/>
      </w:r>
      <w:bookmarkEnd w:id="125"/>
      <w:r w:rsidR="00BF2894" w:rsidRPr="00BF2894">
        <w:t xml:space="preserve"> —</w:t>
      </w:r>
      <w:r w:rsidR="00F46266">
        <w:t xml:space="preserve"> </w:t>
      </w:r>
      <w:r w:rsidR="0023125F" w:rsidRPr="00BF2894">
        <w:t>Запрос неиспользованных номеров ЭЛН</w:t>
      </w:r>
    </w:p>
    <w:p w:rsidR="0023125F" w:rsidRDefault="0023125F" w:rsidP="00BF2894">
      <w:pPr>
        <w:pStyle w:val="a5"/>
      </w:pPr>
      <w:r>
        <w:t xml:space="preserve">В Регистре номеров ЭЛН имеется возможность отмены номера </w:t>
      </w:r>
      <w:r>
        <w:rPr>
          <w:noProof/>
        </w:rPr>
        <w:drawing>
          <wp:inline distT="0" distB="0" distL="0" distR="0" wp14:anchorId="3EE6B3BA" wp14:editId="3389AD74">
            <wp:extent cx="1313328" cy="179754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138" cy="18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отмены номера в списке проставляется галочка напротив номера</w:t>
      </w:r>
      <w:r w:rsidR="00322C2B">
        <w:t xml:space="preserve"> и нажимается кнопка «Отменить номера ЭЛН», после чего статус номера меняется на «Отменен» (</w:t>
      </w:r>
      <w:r w:rsidR="00BD0BEA">
        <w:fldChar w:fldCharType="begin"/>
      </w:r>
      <w:r w:rsidR="00BD0BEA">
        <w:instrText xml:space="preserve"> REF _Ref501355421 \h </w:instrText>
      </w:r>
      <w:r w:rsidR="00BD0BEA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31</w:t>
      </w:r>
      <w:r w:rsidR="00BD0BEA">
        <w:fldChar w:fldCharType="end"/>
      </w:r>
      <w:r w:rsidR="00322C2B">
        <w:t>).</w:t>
      </w:r>
    </w:p>
    <w:p w:rsidR="00BD0BEA" w:rsidRDefault="00322C2B" w:rsidP="000F7D89">
      <w:pPr>
        <w:pStyle w:val="afff1"/>
      </w:pPr>
      <w:r>
        <w:rPr>
          <w:noProof/>
        </w:rPr>
        <w:drawing>
          <wp:inline distT="0" distB="0" distL="0" distR="0" wp14:anchorId="43D00E89" wp14:editId="1FCA7DFB">
            <wp:extent cx="5760000" cy="1441646"/>
            <wp:effectExtent l="19050" t="19050" r="12700" b="254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416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22C2B" w:rsidRPr="00BF2894" w:rsidRDefault="00BD0BEA" w:rsidP="00BF2894">
      <w:pPr>
        <w:pStyle w:val="affe"/>
      </w:pPr>
      <w:bookmarkStart w:id="126" w:name="_Ref501355421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31</w:t>
      </w:r>
      <w:r w:rsidRPr="00BF2894">
        <w:fldChar w:fldCharType="end"/>
      </w:r>
      <w:bookmarkEnd w:id="126"/>
      <w:r w:rsidR="00BF2894" w:rsidRPr="00BF2894">
        <w:t xml:space="preserve"> —</w:t>
      </w:r>
      <w:r w:rsidR="00F46266">
        <w:t xml:space="preserve"> </w:t>
      </w:r>
      <w:r w:rsidR="00322C2B" w:rsidRPr="00BF2894">
        <w:t>Отменить номера ЭЛН</w:t>
      </w:r>
    </w:p>
    <w:p w:rsidR="00322C2B" w:rsidRDefault="00322C2B" w:rsidP="00BF2894">
      <w:pPr>
        <w:pStyle w:val="a5"/>
      </w:pPr>
      <w:r>
        <w:t xml:space="preserve">Для активации ранее отмененного номера используется кнопка </w:t>
      </w:r>
      <w:r>
        <w:rPr>
          <w:noProof/>
        </w:rPr>
        <w:drawing>
          <wp:inline distT="0" distB="0" distL="0" distR="0" wp14:anchorId="364FC25A" wp14:editId="2CDFCB11">
            <wp:extent cx="1687830" cy="203200"/>
            <wp:effectExtent l="0" t="0" r="762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Для этого в списке номеров проставляется галочка напротив номера в статусе «Отменен» и нажимается кнопка «Активировать номера ЭЛН», статус поменяется на «Черновик».</w:t>
      </w:r>
    </w:p>
    <w:p w:rsidR="00322C2B" w:rsidRDefault="00322C2B" w:rsidP="00BF2894">
      <w:pPr>
        <w:pStyle w:val="a5"/>
      </w:pPr>
      <w:r>
        <w:t>Важно, отменить номер можно только в статусе «Черновик».</w:t>
      </w:r>
    </w:p>
    <w:p w:rsidR="00322C2B" w:rsidRDefault="00322C2B" w:rsidP="00BF2894">
      <w:pPr>
        <w:pStyle w:val="a5"/>
      </w:pPr>
      <w:r>
        <w:t xml:space="preserve">В журнале регистров номеров имеется возможность поиска номеров по статусу номера ЭЛН. Для поиска в поле «Статус номера ЭЛН» необходимо ввести статус </w:t>
      </w:r>
      <w:r w:rsidR="00375DAF">
        <w:t>(</w:t>
      </w:r>
      <w:r w:rsidR="00542A10">
        <w:fldChar w:fldCharType="begin"/>
      </w:r>
      <w:r w:rsidR="00542A10">
        <w:instrText xml:space="preserve"> REF _Ref501355478 \h </w:instrText>
      </w:r>
      <w:r w:rsidR="00542A10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32</w:t>
      </w:r>
      <w:r w:rsidR="00542A10">
        <w:fldChar w:fldCharType="end"/>
      </w:r>
      <w:r w:rsidR="00375DAF">
        <w:t>).</w:t>
      </w:r>
    </w:p>
    <w:p w:rsidR="00542A10" w:rsidRDefault="00322C2B" w:rsidP="000F7D89">
      <w:pPr>
        <w:pStyle w:val="afff1"/>
      </w:pPr>
      <w:r>
        <w:rPr>
          <w:noProof/>
        </w:rPr>
        <w:lastRenderedPageBreak/>
        <w:drawing>
          <wp:inline distT="0" distB="0" distL="0" distR="0" wp14:anchorId="207E12E2" wp14:editId="1FA73B6D">
            <wp:extent cx="5760000" cy="2030373"/>
            <wp:effectExtent l="19050" t="19050" r="12700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030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22C2B" w:rsidRPr="00BF2894" w:rsidRDefault="00542A10" w:rsidP="00BF2894">
      <w:pPr>
        <w:pStyle w:val="affe"/>
      </w:pPr>
      <w:bookmarkStart w:id="127" w:name="_Ref501355478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32</w:t>
      </w:r>
      <w:r w:rsidRPr="00BF2894">
        <w:fldChar w:fldCharType="end"/>
      </w:r>
      <w:bookmarkEnd w:id="127"/>
      <w:r w:rsidR="00BF2894" w:rsidRPr="00BF2894">
        <w:t xml:space="preserve"> —</w:t>
      </w:r>
      <w:r w:rsidR="00F46266">
        <w:t xml:space="preserve"> </w:t>
      </w:r>
      <w:r w:rsidR="00375DAF" w:rsidRPr="00BF2894">
        <w:t>Поиск по статусу номера ЭЛН</w:t>
      </w:r>
    </w:p>
    <w:p w:rsidR="00CD42E8" w:rsidRDefault="00CD42E8" w:rsidP="00BF2894">
      <w:pPr>
        <w:pStyle w:val="2"/>
      </w:pPr>
      <w:bookmarkStart w:id="128" w:name="_Toc518401144"/>
      <w:bookmarkStart w:id="129" w:name="_Toc532809770"/>
      <w:r>
        <w:t>Поиск записи в Реестре ЭЛН</w:t>
      </w:r>
      <w:bookmarkEnd w:id="128"/>
      <w:bookmarkEnd w:id="129"/>
    </w:p>
    <w:p w:rsidR="00CD42E8" w:rsidRDefault="00CD42E8" w:rsidP="00BF2894">
      <w:pPr>
        <w:pStyle w:val="a5"/>
      </w:pPr>
      <w:r>
        <w:t xml:space="preserve">В Реестре ЭЛН имеется поиск записи ЭЛН по номеру ЭЛН, СНИЛС, ФИО </w:t>
      </w:r>
      <w:proofErr w:type="gramStart"/>
      <w:r>
        <w:t>нетрудоспо</w:t>
      </w:r>
      <w:r w:rsidR="00705796">
        <w:t>собного</w:t>
      </w:r>
      <w:proofErr w:type="gramEnd"/>
      <w:r w:rsidR="00705796">
        <w:t>, Дате выдачи (</w:t>
      </w:r>
      <w:r w:rsidR="00661B44">
        <w:fldChar w:fldCharType="begin"/>
      </w:r>
      <w:r w:rsidR="00661B44">
        <w:instrText xml:space="preserve"> REF _Ref501113736 \h </w:instrText>
      </w:r>
      <w:r w:rsidR="00661B4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33</w:t>
      </w:r>
      <w:r w:rsidR="00661B44">
        <w:fldChar w:fldCharType="end"/>
      </w:r>
      <w:r>
        <w:t>).</w:t>
      </w:r>
    </w:p>
    <w:p w:rsidR="00CD42E8" w:rsidRDefault="001A4957" w:rsidP="000F7D89">
      <w:pPr>
        <w:pStyle w:val="afff1"/>
      </w:pPr>
      <w:r>
        <w:rPr>
          <w:noProof/>
        </w:rPr>
        <w:drawing>
          <wp:inline distT="0" distB="0" distL="0" distR="0" wp14:anchorId="6D9F7779" wp14:editId="19B7439D">
            <wp:extent cx="5760000" cy="74294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57" w:rsidRPr="00BF2894" w:rsidRDefault="00C13B84" w:rsidP="00BF2894">
      <w:pPr>
        <w:pStyle w:val="affe"/>
      </w:pPr>
      <w:bookmarkStart w:id="130" w:name="_Ref50111373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33</w:t>
      </w:r>
      <w:r w:rsidRPr="00BF2894">
        <w:fldChar w:fldCharType="end"/>
      </w:r>
      <w:bookmarkEnd w:id="130"/>
      <w:r w:rsidR="00BF2894" w:rsidRPr="00BF2894">
        <w:t xml:space="preserve"> —</w:t>
      </w:r>
      <w:r w:rsidR="00F46266">
        <w:t xml:space="preserve"> </w:t>
      </w:r>
      <w:r w:rsidR="001A4957" w:rsidRPr="00BF2894">
        <w:t>Поиск ЭЛН</w:t>
      </w:r>
    </w:p>
    <w:p w:rsidR="001A4957" w:rsidRDefault="001A4957" w:rsidP="00BF2894">
      <w:pPr>
        <w:pStyle w:val="2"/>
      </w:pPr>
      <w:bookmarkStart w:id="131" w:name="_Toc518401145"/>
      <w:bookmarkStart w:id="132" w:name="_Toc532809771"/>
      <w:r>
        <w:t>Поиск записи в Справочнике организаций</w:t>
      </w:r>
      <w:bookmarkEnd w:id="131"/>
      <w:bookmarkEnd w:id="132"/>
    </w:p>
    <w:p w:rsidR="001A4957" w:rsidRDefault="001A4957" w:rsidP="00BF2894">
      <w:pPr>
        <w:pStyle w:val="a5"/>
      </w:pPr>
      <w:r>
        <w:t>В справочнике организаций имеется поиск записи по ОГРН, Наименованию организации (</w:t>
      </w:r>
      <w:r w:rsidR="00661B44">
        <w:fldChar w:fldCharType="begin"/>
      </w:r>
      <w:r w:rsidR="00661B44">
        <w:instrText xml:space="preserve"> REF _Ref501113786 \h </w:instrText>
      </w:r>
      <w:r w:rsidR="00661B44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34</w:t>
      </w:r>
      <w:r w:rsidR="00661B44">
        <w:fldChar w:fldCharType="end"/>
      </w:r>
      <w:r w:rsidR="00705796">
        <w:fldChar w:fldCharType="begin"/>
      </w:r>
      <w:r w:rsidR="00705796">
        <w:instrText xml:space="preserve"> REF _Ref501113786 \h </w:instrText>
      </w:r>
      <w:r w:rsidR="00705796">
        <w:fldChar w:fldCharType="separate"/>
      </w:r>
      <w:r w:rsidR="003009FD" w:rsidRPr="00BF2894">
        <w:t xml:space="preserve">Рисунок </w:t>
      </w:r>
      <w:r w:rsidR="003009FD">
        <w:rPr>
          <w:noProof/>
        </w:rPr>
        <w:t>34</w:t>
      </w:r>
      <w:r w:rsidR="00705796">
        <w:fldChar w:fldCharType="end"/>
      </w:r>
      <w:r>
        <w:t xml:space="preserve">), а также возможность отображения «Только санатории» </w:t>
      </w:r>
      <w:r>
        <w:rPr>
          <w:noProof/>
        </w:rPr>
        <w:drawing>
          <wp:inline distT="0" distB="0" distL="0" distR="0" wp14:anchorId="26A98BAB" wp14:editId="515FEA59">
            <wp:extent cx="1352061" cy="2734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51" cy="2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705796" w:rsidRDefault="001A4957" w:rsidP="000F7D89">
      <w:pPr>
        <w:pStyle w:val="afff1"/>
      </w:pPr>
      <w:r>
        <w:rPr>
          <w:noProof/>
        </w:rPr>
        <w:drawing>
          <wp:inline distT="0" distB="0" distL="0" distR="0" wp14:anchorId="67AE4041" wp14:editId="22E3FB58">
            <wp:extent cx="5760000" cy="1119685"/>
            <wp:effectExtent l="19050" t="19050" r="12700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11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1A4957" w:rsidRDefault="00705796" w:rsidP="00BF2894">
      <w:pPr>
        <w:pStyle w:val="affe"/>
      </w:pPr>
      <w:bookmarkStart w:id="133" w:name="_Ref501113786"/>
      <w:r w:rsidRPr="00BF2894">
        <w:t xml:space="preserve">Рисунок </w:t>
      </w:r>
      <w:r w:rsidRPr="00BF2894">
        <w:fldChar w:fldCharType="begin"/>
      </w:r>
      <w:r w:rsidR="00BF2894" w:rsidRPr="00BF2894">
        <w:instrText xml:space="preserve"> SEQ Рисунок \* ARABIC \* MERGEFORMAT </w:instrText>
      </w:r>
      <w:r w:rsidRPr="00BF2894">
        <w:fldChar w:fldCharType="separate"/>
      </w:r>
      <w:r w:rsidR="003009FD">
        <w:rPr>
          <w:noProof/>
        </w:rPr>
        <w:t>34</w:t>
      </w:r>
      <w:r w:rsidRPr="00BF2894">
        <w:fldChar w:fldCharType="end"/>
      </w:r>
      <w:bookmarkEnd w:id="133"/>
      <w:r w:rsidR="00BF2894" w:rsidRPr="00BF2894">
        <w:t xml:space="preserve"> —</w:t>
      </w:r>
      <w:r w:rsidR="00F46266">
        <w:t xml:space="preserve"> </w:t>
      </w:r>
      <w:r w:rsidRPr="00BF2894">
        <w:t>Пои</w:t>
      </w:r>
      <w:proofErr w:type="gramStart"/>
      <w:r w:rsidRPr="00BF2894">
        <w:t>ск в спр</w:t>
      </w:r>
      <w:proofErr w:type="gramEnd"/>
      <w:r w:rsidRPr="00BF2894">
        <w:t>авочнике страхователей</w:t>
      </w:r>
    </w:p>
    <w:p w:rsidR="008B5A86" w:rsidRDefault="008B5A86" w:rsidP="008B5A86">
      <w:pPr>
        <w:pStyle w:val="a5"/>
      </w:pPr>
    </w:p>
    <w:p w:rsidR="008B5A86" w:rsidRPr="008B5A86" w:rsidRDefault="008B5A86" w:rsidP="008B5A86">
      <w:pPr>
        <w:pStyle w:val="2"/>
        <w:rPr>
          <w:u w:val="single"/>
        </w:rPr>
      </w:pPr>
      <w:bookmarkStart w:id="134" w:name="_Toc532809772"/>
      <w:r>
        <w:t>Справочная информация в АРМ ЛПУ</w:t>
      </w:r>
      <w:bookmarkEnd w:id="134"/>
    </w:p>
    <w:p w:rsidR="008B5A86" w:rsidRDefault="00CE45AC" w:rsidP="00CE45AC">
      <w:pPr>
        <w:pStyle w:val="a5"/>
        <w:ind w:firstLine="708"/>
      </w:pPr>
      <w:r w:rsidRPr="00CE45AC">
        <w:t xml:space="preserve">В </w:t>
      </w:r>
      <w:r w:rsidR="00634F4E">
        <w:t>меню</w:t>
      </w:r>
      <w:r>
        <w:t xml:space="preserve"> «Справка» представлены:</w:t>
      </w:r>
    </w:p>
    <w:p w:rsidR="00CE45AC" w:rsidRDefault="00634F4E" w:rsidP="00CE45AC">
      <w:pPr>
        <w:pStyle w:val="a5"/>
        <w:numPr>
          <w:ilvl w:val="0"/>
          <w:numId w:val="15"/>
        </w:numPr>
      </w:pPr>
      <w:bookmarkStart w:id="135" w:name="_Toc445808323"/>
      <w:bookmarkStart w:id="136" w:name="_Toc518401146"/>
      <w:bookmarkEnd w:id="116"/>
      <w:bookmarkEnd w:id="117"/>
      <w:bookmarkEnd w:id="118"/>
      <w:bookmarkEnd w:id="119"/>
      <w:r>
        <w:t xml:space="preserve">В подпункте «Правила и инструкции» расположен </w:t>
      </w:r>
      <w:r w:rsidR="00CE45AC" w:rsidRPr="00DB58A5">
        <w:t>порядок оформления листков нетрудоспособности</w:t>
      </w:r>
      <w:r w:rsidR="00CE45AC">
        <w:t xml:space="preserve">, описанный в Приказе </w:t>
      </w:r>
      <w:r w:rsidR="00CE45AC" w:rsidRPr="00DB440F">
        <w:t xml:space="preserve"> </w:t>
      </w:r>
      <w:proofErr w:type="spellStart"/>
      <w:r w:rsidR="00CE45AC" w:rsidRPr="00DB440F">
        <w:t>Минздравсоцразвития</w:t>
      </w:r>
      <w:proofErr w:type="spellEnd"/>
      <w:r w:rsidR="00CE45AC" w:rsidRPr="00DB440F">
        <w:t xml:space="preserve"> России от </w:t>
      </w:r>
      <w:r w:rsidR="00CE45AC" w:rsidRPr="00DB440F">
        <w:lastRenderedPageBreak/>
        <w:t>29.06.2011 N 624н (ред. от 28.11.2017) "Об утверждении Порядка выдачи листков нетрудоспособности"</w:t>
      </w:r>
      <w:r w:rsidR="00CE45AC" w:rsidRPr="00DB58A5">
        <w:t>;</w:t>
      </w:r>
    </w:p>
    <w:p w:rsidR="00CE45AC" w:rsidRDefault="00CE45AC" w:rsidP="00CE45AC">
      <w:pPr>
        <w:pStyle w:val="a5"/>
        <w:numPr>
          <w:ilvl w:val="0"/>
          <w:numId w:val="15"/>
        </w:numPr>
      </w:pPr>
      <w:r>
        <w:t>руководство пользователя АРМ ЛПУ;</w:t>
      </w:r>
    </w:p>
    <w:p w:rsidR="00CE45AC" w:rsidRDefault="00CE45AC" w:rsidP="00CE45AC">
      <w:pPr>
        <w:pStyle w:val="a5"/>
        <w:numPr>
          <w:ilvl w:val="0"/>
          <w:numId w:val="15"/>
        </w:numPr>
      </w:pPr>
      <w:r>
        <w:t>руководство администратора АРМ ЛПУ</w:t>
      </w:r>
      <w:r w:rsidR="00634F4E">
        <w:t>.</w:t>
      </w:r>
    </w:p>
    <w:p w:rsidR="00634F4E" w:rsidRDefault="00634F4E" w:rsidP="00634F4E">
      <w:pPr>
        <w:pStyle w:val="a5"/>
      </w:pPr>
    </w:p>
    <w:p w:rsidR="00634F4E" w:rsidRDefault="00634F4E" w:rsidP="00634F4E">
      <w:pPr>
        <w:pStyle w:val="a5"/>
        <w:ind w:firstLine="0"/>
      </w:pPr>
      <w:r>
        <w:rPr>
          <w:noProof/>
        </w:rPr>
        <w:drawing>
          <wp:inline distT="0" distB="0" distL="0" distR="0" wp14:anchorId="4B325DB2" wp14:editId="44D8CFC8">
            <wp:extent cx="6152515" cy="1645285"/>
            <wp:effectExtent l="0" t="0" r="63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4E" w:rsidRDefault="00634F4E" w:rsidP="00634F4E">
      <w:pPr>
        <w:pStyle w:val="affe"/>
      </w:pPr>
      <w:r w:rsidRPr="00BF2894">
        <w:t xml:space="preserve">Рисунок </w:t>
      </w:r>
      <w:fldSimple w:instr=" SEQ Рисунок \* ARABIC \* MERGEFORMAT ">
        <w:r>
          <w:rPr>
            <w:noProof/>
          </w:rPr>
          <w:t>35</w:t>
        </w:r>
      </w:fldSimple>
      <w:r w:rsidRPr="00BF2894">
        <w:t xml:space="preserve"> —</w:t>
      </w:r>
      <w:r>
        <w:t xml:space="preserve"> Раздел «Справка»</w:t>
      </w:r>
    </w:p>
    <w:p w:rsidR="00634F4E" w:rsidRPr="00DB58A5" w:rsidRDefault="00634F4E" w:rsidP="00634F4E">
      <w:pPr>
        <w:pStyle w:val="a5"/>
        <w:ind w:firstLine="0"/>
      </w:pPr>
    </w:p>
    <w:p w:rsidR="00DB58A5" w:rsidRPr="00DB58A5" w:rsidRDefault="00DB58A5" w:rsidP="00BF2894">
      <w:pPr>
        <w:pStyle w:val="1"/>
      </w:pPr>
      <w:bookmarkStart w:id="137" w:name="_Toc532809773"/>
      <w:r w:rsidRPr="00DB58A5">
        <w:lastRenderedPageBreak/>
        <w:t>Рекомендации по освоению</w:t>
      </w:r>
      <w:bookmarkEnd w:id="135"/>
      <w:bookmarkEnd w:id="136"/>
      <w:bookmarkEnd w:id="137"/>
    </w:p>
    <w:p w:rsidR="00DB58A5" w:rsidRPr="00DB58A5" w:rsidRDefault="00DB58A5" w:rsidP="00BF2894">
      <w:pPr>
        <w:pStyle w:val="a5"/>
      </w:pPr>
      <w:r w:rsidRPr="00DB58A5">
        <w:t>Для успешного освоения приложения необходимо иметь навыки работы с персональным компьютером и изучить следующее: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 xml:space="preserve">принципы работы с современными операционными системами семейства MS </w:t>
      </w:r>
      <w:proofErr w:type="spellStart"/>
      <w:r w:rsidRPr="00DB58A5">
        <w:t>Windows</w:t>
      </w:r>
      <w:proofErr w:type="spellEnd"/>
      <w:r w:rsidRPr="00DB58A5">
        <w:t>;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>порядок оформления листков нетрудоспособности</w:t>
      </w:r>
      <w:r w:rsidR="00DB440F">
        <w:t xml:space="preserve">, описанный в Приказе </w:t>
      </w:r>
      <w:r w:rsidR="00DB440F" w:rsidRPr="00DB440F">
        <w:t xml:space="preserve"> </w:t>
      </w:r>
      <w:proofErr w:type="spellStart"/>
      <w:r w:rsidR="00DB440F" w:rsidRPr="00DB440F">
        <w:t>Минздравсоцразвития</w:t>
      </w:r>
      <w:proofErr w:type="spellEnd"/>
      <w:r w:rsidR="00DB440F" w:rsidRPr="00DB440F">
        <w:t xml:space="preserve"> России от 29.06.2011 N 624н (ред. от 28.11.2017) "Об утверждении Порядка выдачи листков нетрудоспособности"</w:t>
      </w:r>
      <w:r w:rsidRPr="00DB58A5">
        <w:t>;</w:t>
      </w:r>
    </w:p>
    <w:p w:rsidR="00DB58A5" w:rsidRPr="00DB58A5" w:rsidRDefault="00DB58A5" w:rsidP="00A04E27">
      <w:pPr>
        <w:pStyle w:val="a5"/>
        <w:numPr>
          <w:ilvl w:val="0"/>
          <w:numId w:val="15"/>
        </w:numPr>
      </w:pPr>
      <w:r w:rsidRPr="00DB58A5">
        <w:t>настоящее Руководство.</w:t>
      </w:r>
    </w:p>
    <w:p w:rsidR="00DB58A5" w:rsidRPr="00452D23" w:rsidRDefault="00DB58A5" w:rsidP="00BF2894">
      <w:pPr>
        <w:pStyle w:val="a5"/>
      </w:pPr>
      <w:bookmarkStart w:id="138" w:name="end_of_document"/>
      <w:bookmarkEnd w:id="138"/>
    </w:p>
    <w:sectPr w:rsidR="00DB58A5" w:rsidRPr="00452D23" w:rsidSect="00E83D9E">
      <w:headerReference w:type="default" r:id="rId104"/>
      <w:footerReference w:type="default" r:id="rId105"/>
      <w:headerReference w:type="first" r:id="rId106"/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F4E" w:rsidRDefault="00634F4E" w:rsidP="00392F95">
      <w:pPr>
        <w:spacing w:line="240" w:lineRule="auto"/>
      </w:pPr>
      <w:r>
        <w:separator/>
      </w:r>
    </w:p>
  </w:endnote>
  <w:endnote w:type="continuationSeparator" w:id="0">
    <w:p w:rsidR="00634F4E" w:rsidRDefault="00634F4E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Default="00634F4E" w:rsidP="00E83D9E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634F4E" w:rsidRPr="00447993" w:rsidTr="00634F4E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440212259"/>
            <w:placeholder>
              <w:docPart w:val="6269E0265E7F4973AE8F6362165CD84B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634F4E" w:rsidRPr="00E967AB" w:rsidRDefault="00634F4E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sdtContent>
        </w:sdt>
      </w:tc>
    </w:tr>
    <w:tr w:rsidR="00634F4E" w:rsidRPr="00447993" w:rsidTr="00634F4E">
      <w:trPr>
        <w:trHeight w:hRule="exact" w:val="283"/>
      </w:trPr>
      <w:tc>
        <w:tcPr>
          <w:tcW w:w="39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634F4E" w:rsidRPr="00447993" w:rsidRDefault="00634F4E" w:rsidP="00634F4E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287406948"/>
            <w:placeholder>
              <w:docPart w:val="2A2BE3A2223C46D1B3BBFBCD40E5A27B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634F4E" w:rsidRPr="00447993" w:rsidRDefault="00634F4E" w:rsidP="00634F4E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379318485"/>
            <w:placeholder>
              <w:docPart w:val="514EF05746A54F52B6DDAB2DDA43770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634F4E" w:rsidRPr="00447993" w:rsidRDefault="00634F4E" w:rsidP="00634F4E">
              <w:pPr>
                <w:pStyle w:val="affa"/>
              </w:pPr>
              <w:r>
                <w:t>Руководство пользователя модуля АРМ «Лечебно-профилактическое учреждение»</w:t>
              </w:r>
            </w:p>
          </w:sdtContent>
        </w:sdt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Листов</w:t>
          </w: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634F4E" w:rsidRPr="00447993" w:rsidRDefault="00634F4E" w:rsidP="00634F4E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22</w:t>
          </w:r>
          <w:r>
            <w:fldChar w:fldCharType="end"/>
          </w: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sdt>
        <w:sdtPr>
          <w:alias w:val="Организация"/>
          <w:tag w:val=""/>
          <w:id w:val="-1121847443"/>
          <w:placeholder>
            <w:docPart w:val="33E8B833A5BE406880DB567FBCD0333C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634F4E" w:rsidRPr="00C42030" w:rsidRDefault="00634F4E" w:rsidP="00634F4E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</w:tbl>
  <w:p w:rsidR="00634F4E" w:rsidRPr="00E83D9E" w:rsidRDefault="00634F4E" w:rsidP="00E83D9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Default="00634F4E" w:rsidP="00E83D9E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634F4E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sdt>
        <w:sdtPr>
          <w:rPr>
            <w:sz w:val="28"/>
          </w:rPr>
          <w:alias w:val="Тема"/>
          <w:tag w:val=""/>
          <w:id w:val="-808090586"/>
          <w:placeholder>
            <w:docPart w:val="E0587CC4D04B42DD84F0F55397F1AA3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634F4E" w:rsidRPr="00EF5F84" w:rsidRDefault="00634F4E" w:rsidP="00634F4E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Лист</w:t>
          </w:r>
        </w:p>
      </w:tc>
    </w:tr>
    <w:tr w:rsidR="00634F4E" w:rsidRPr="002544F9" w:rsidTr="00634F4E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</w:tr>
    <w:tr w:rsidR="00634F4E" w:rsidRPr="002544F9" w:rsidTr="00634F4E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634F4E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634F4E" w:rsidRPr="002544F9" w:rsidRDefault="00634F4E" w:rsidP="00634F4E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</w:tr>
  </w:tbl>
  <w:p w:rsidR="00634F4E" w:rsidRPr="00E83D9E" w:rsidRDefault="00634F4E" w:rsidP="00E83D9E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Default="00634F4E" w:rsidP="00E83D9E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634F4E" w:rsidRPr="00447993" w:rsidTr="00634F4E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sdt>
        <w:sdtPr>
          <w:rPr>
            <w:sz w:val="28"/>
          </w:rPr>
          <w:alias w:val="Название"/>
          <w:tag w:val=""/>
          <w:id w:val="20297564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6805" w:type="dxa"/>
              <w:gridSpan w:val="4"/>
              <w:vMerge w:val="restart"/>
              <w:tcMar>
                <w:left w:w="284" w:type="dxa"/>
                <w:right w:w="284" w:type="dxa"/>
              </w:tcMar>
              <w:vAlign w:val="center"/>
            </w:tcPr>
            <w:p w:rsidR="00634F4E" w:rsidRPr="00E967AB" w:rsidRDefault="00634F4E" w:rsidP="00634F4E">
              <w:pPr>
                <w:pStyle w:val="affa"/>
                <w:rPr>
                  <w:sz w:val="28"/>
                </w:rPr>
              </w:pPr>
              <w:r>
                <w:rPr>
                  <w:sz w:val="28"/>
                </w:rPr>
                <w:t>Руководство пользователя модуля АРМ «Лечебно-профилактическое учреждение»</w:t>
              </w:r>
            </w:p>
          </w:tc>
        </w:sdtContent>
      </w:sdt>
    </w:tr>
    <w:tr w:rsidR="00634F4E" w:rsidRPr="00447993" w:rsidTr="00634F4E">
      <w:trPr>
        <w:trHeight w:hRule="exact" w:val="283"/>
      </w:trPr>
      <w:tc>
        <w:tcPr>
          <w:tcW w:w="39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634F4E" w:rsidRPr="00447993" w:rsidRDefault="00634F4E" w:rsidP="00634F4E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2014413034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p w:rsidR="00634F4E" w:rsidRPr="00447993" w:rsidRDefault="00634F4E" w:rsidP="000F7D89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634F4E" w:rsidRPr="00447993" w:rsidRDefault="00634F4E" w:rsidP="00634F4E">
          <w:pPr>
            <w:pStyle w:val="affa"/>
          </w:pPr>
          <w:r w:rsidRPr="00447993">
            <w:t>Листов</w:t>
          </w: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D07FA"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634F4E" w:rsidRPr="00447993" w:rsidRDefault="00634F4E" w:rsidP="00634F4E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 w:rsidR="00FD07FA">
            <w:rPr>
              <w:noProof/>
            </w:rPr>
            <w:t>23</w:t>
          </w:r>
          <w:r>
            <w:fldChar w:fldCharType="end"/>
          </w: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sdt>
        <w:sdtPr>
          <w:alias w:val="Организация"/>
          <w:tag w:val=""/>
          <w:id w:val="228964291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634F4E" w:rsidRPr="00C42030" w:rsidRDefault="00634F4E" w:rsidP="00634F4E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  <w:tr w:rsidR="00634F4E" w:rsidRPr="00447993" w:rsidTr="00634F4E">
      <w:trPr>
        <w:trHeight w:hRule="exact" w:val="283"/>
      </w:trPr>
      <w:tc>
        <w:tcPr>
          <w:tcW w:w="964" w:type="dxa"/>
          <w:gridSpan w:val="2"/>
          <w:vAlign w:val="center"/>
        </w:tcPr>
        <w:p w:rsidR="00634F4E" w:rsidRPr="00447993" w:rsidRDefault="00634F4E" w:rsidP="00634F4E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634F4E" w:rsidRPr="00447993" w:rsidRDefault="00634F4E" w:rsidP="00634F4E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567" w:type="dxa"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634F4E" w:rsidRPr="00447993" w:rsidRDefault="00634F4E" w:rsidP="00634F4E">
          <w:pPr>
            <w:pStyle w:val="affa"/>
          </w:pPr>
        </w:p>
      </w:tc>
    </w:tr>
  </w:tbl>
  <w:p w:rsidR="00634F4E" w:rsidRPr="00E83D9E" w:rsidRDefault="00634F4E" w:rsidP="00E83D9E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Default="00634F4E" w:rsidP="00E83D9E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634F4E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sdt>
        <w:sdtPr>
          <w:rPr>
            <w:sz w:val="28"/>
          </w:rPr>
          <w:alias w:val="Название"/>
          <w:tag w:val=""/>
          <w:id w:val="-384109372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634F4E" w:rsidRPr="00EF5F84" w:rsidRDefault="00634F4E" w:rsidP="00634F4E">
              <w:pPr>
                <w:pStyle w:val="affa"/>
                <w:rPr>
                  <w:sz w:val="28"/>
                </w:rPr>
              </w:pPr>
              <w:r>
                <w:rPr>
                  <w:sz w:val="28"/>
                </w:rPr>
                <w:t>Руководство пользователя модуля АРМ «Лечебно-профилактическое учреждение»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Лист</w:t>
          </w:r>
        </w:p>
      </w:tc>
    </w:tr>
    <w:tr w:rsidR="00634F4E" w:rsidRPr="002544F9" w:rsidTr="00634F4E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</w:p>
      </w:tc>
    </w:tr>
    <w:tr w:rsidR="00634F4E" w:rsidRPr="002544F9" w:rsidTr="00634F4E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634F4E" w:rsidRPr="002544F9" w:rsidRDefault="00634F4E" w:rsidP="00634F4E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D07FA">
            <w:rPr>
              <w:noProof/>
            </w:rPr>
            <w:t>2</w:t>
          </w:r>
          <w:r>
            <w:fldChar w:fldCharType="end"/>
          </w:r>
        </w:p>
      </w:tc>
    </w:tr>
    <w:tr w:rsidR="00634F4E" w:rsidRPr="002544F9" w:rsidTr="00634F4E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634F4E" w:rsidRPr="002544F9" w:rsidRDefault="00634F4E" w:rsidP="00634F4E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634F4E" w:rsidRPr="002544F9" w:rsidRDefault="00634F4E" w:rsidP="00634F4E">
          <w:pPr>
            <w:pStyle w:val="affa"/>
            <w:rPr>
              <w:rFonts w:cs="Arial"/>
            </w:rPr>
          </w:pPr>
        </w:p>
      </w:tc>
    </w:tr>
  </w:tbl>
  <w:p w:rsidR="00634F4E" w:rsidRPr="00E83D9E" w:rsidRDefault="00634F4E" w:rsidP="00E83D9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F4E" w:rsidRDefault="00634F4E" w:rsidP="00392F95">
      <w:pPr>
        <w:spacing w:line="240" w:lineRule="auto"/>
      </w:pPr>
      <w:r>
        <w:separator/>
      </w:r>
    </w:p>
  </w:footnote>
  <w:footnote w:type="continuationSeparator" w:id="0">
    <w:p w:rsidR="00634F4E" w:rsidRDefault="00634F4E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DC6514" w:rsidRDefault="00634F4E" w:rsidP="00634F4E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2135424" behindDoc="0" locked="1" layoutInCell="0" allowOverlap="1" wp14:anchorId="63AB24B5" wp14:editId="37AC1FB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512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4F4E" w:rsidRDefault="00634F4E" w:rsidP="00634F4E">
                          <w:pPr>
                            <w:pStyle w:val="a5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2135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" o:allowincell="f" filled="f" stroked="f">
              <v:textbox inset="5mm,10mm,10mm,5mm">
                <w:txbxContent>
                  <w:p w:rsidR="00634F4E" w:rsidRDefault="00634F4E" w:rsidP="00634F4E">
                    <w:pPr>
                      <w:pStyle w:val="a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189248" behindDoc="1" locked="1" layoutInCell="1" allowOverlap="1" wp14:anchorId="04D0B87D" wp14:editId="47B1DA9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1495"/>
              <wp:effectExtent l="0" t="0" r="0" b="0"/>
              <wp:wrapNone/>
              <wp:docPr id="274" name="Группа 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7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22E9F4F" id="Группа 274" o:spid="_x0000_s1026" style="position:absolute;margin-left:0;margin-top:0;width:595.3pt;height:841.85pt;z-index:-252127232;mso-position-horizontal:left;mso-position-horizontal-relative:page;mso-position-vertical:top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">
              <v:rect id="Rectangle 2" o:spid="_x0000_s1027" style="position:absolute;width:75603;height:106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" filled="f" stroked="f" strokecolor="silver"/>
              <v:rect id="Rectangle 3" o:spid="_x0000_s1028" style="position:absolute;left:7200;top:1797;width:66600;height:10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" filled="f" strokecolor="black [3213]" strokeweight=".6mm"/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958272" behindDoc="1" locked="1" layoutInCell="1" allowOverlap="1" wp14:anchorId="1A1DBE2C" wp14:editId="02154C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28" style="position:absolute;left:0;text-align:left;margin-left:0;margin-top:0;width:595.3pt;height:841.85pt;z-index:-251358208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">
              <v:rect id="Rectangle 2" o:spid="_x0000_s102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3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3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3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42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43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44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45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46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47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4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49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50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51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53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54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5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56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57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58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59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60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61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770880" behindDoc="1" locked="1" layoutInCell="1" allowOverlap="1" wp14:anchorId="01B42BD6" wp14:editId="780267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4" name="Группа 264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62" style="position:absolute;left:0;text-align:left;margin-left:0;margin-top:0;width:595.3pt;height:841.85pt;z-index:-25154560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">
              <v:rect id="Rectangle 2" o:spid="_x0000_s106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rect id="Rectangle 3" o:spid="_x0000_s106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Dh8UA&#10;AADcAAAADwAAAGRycy9kb3ducmV2LnhtbESPQWvCQBSE7wX/w/IEb3VjhFBSV1FBKEURo9Tra/Y1&#10;iWbfxuyq8d93hUKPw8x8w0xmnanFjVpXWVYwGkYgiHOrKy4UHPar1zcQziNrrC2Tggc5mE17LxNM&#10;tb3zjm6ZL0SAsEtRQel9k0rp8pIMuqFtiIP3Y1uDPsi2kLrFe4CbWsZRlEiDFYeFEhtalpSfs6tR&#10;sM2+a77gcXM8L9bx1+7yeRpvEqUG/W7+DsJT5//Df+0PrSBOxv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OHxQAAANwAAAAPAAAAAAAAAAAAAAAAAJgCAABkcnMv&#10;ZG93bnJldi54bWxQSwUGAAAAAAQABAD1AAAAigMAAAAA&#10;" filled="f" strokecolor="black [3213]" strokeweight=".6mm"/>
              <v:group id="Группа 264" o:spid="_x0000_s106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rect id="Rectangle 26" o:spid="_x0000_s106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aMYA&#10;AADcAAAADwAAAGRycy9kb3ducmV2LnhtbESPQWvCQBSE70L/w/IK3szGiKGkrqJCoYhSTEu9vmZf&#10;k9Ts25hdNf33XaHgcZiZb5jZojeNuFDnassKxlEMgriwuuZSwcf7y+gJhPPIGhvLpOCXHCzmD4MZ&#10;ZtpeeU+X3JciQNhlqKDyvs2kdEVFBl1kW+LgfdvOoA+yK6Xu8BrgppFJHKfSYM1hocKW1hUVx/xs&#10;FLzlXw2f8LA7HFfb5HN/2vxMdqlSw8d++QzCU+/v4f/2q1aQp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+a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eHcUA&#10;AADcAAAADwAAAGRycy9kb3ducmV2LnhtbESPS4vCQBCE74L/YWjBm070EHajo/hA8HFaH+ixybRJ&#10;NNMTMqNm/fU7Cwt7LKq+Kmo8bUwpnlS7wrKCQT8CQZxaXXCm4HhY9T5AOI+ssbRMCr7JwXTSbo0x&#10;0fbFX/Tc+0yEEnYJKsi9rxIpXZqTQde3FXHwrrY26IOsM6lrfIVyU8phFMXSYMFhIceKFjml9/3D&#10;KBhuL/ax5N38dDuc08165d9UfSrV7TSzEQhPjf8P/9FrHbg4ht8z4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l4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7hsUA&#10;AADcAAAADwAAAGRycy9kb3ducmV2LnhtbESPS4vCQBCE7wv+h6EXvK2T9eAjOooPBF1PvnCPTaY3&#10;iWZ6QmbUrL/eEQSPRdVXRQ3HtSnElSqXW1bw3YpAECdW55wq2O8WXz0QziNrLCyTgn9yMB41PoYY&#10;a3vjDV23PhWhhF2MCjLvy1hKl2Rk0LVsSRy8P1sZ9EFWqdQV3kK5KWQ7ijrSYM5hIcOSZhkl5+3F&#10;KGj//NrLnNfTw2l3TFbLhb9T2Veq+VlPBiA81f4dftFLHbhOF55nwhG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uG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EcAAAADcAAAADwAAAGRycy9kb3ducmV2LnhtbERPS2vCQBC+C/0PyxR6000iBEldg0gL&#10;pTe17XnYnTxodjZkthr/vXsQevz43tt69oO60CR9YAP5KgNFbIPruTXwdX5fbkBJRHY4BCYDNxKo&#10;d0+LLVYuXPlIl1NsVQphqdBAF+NYaS22I4+yCiNx4poweYwJTq12E15TuB90kWWl9thzauhwpENH&#10;9vf05w2cJTal3Io3e2y+N/l6LeXPpzXm5Xnev4KKNMd/8cP94QwUZVqbzqQjo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jfRHAAAAA3AAAAA8AAAAAAAAAAAAAAAAA&#10;oQIAAGRycy9kb3ducmV2LnhtbFBLBQYAAAAABAAEAPkAAACOAwAAAAA=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b8QA&#10;AADcAAAADwAAAGRycy9kb3ducmV2LnhtbESPT4vCMBTE78J+h/AWvGm6HkS7RtlVBP+ctC56fDRv&#10;22rzUpqo1U9vBMHjMPObYUaTxpTiQrUrLCv46kYgiFOrC84U7JJ5ZwDCeWSNpWVScCMHk/FHa4Sx&#10;tlfe0GXrMxFK2MWoIPe+iqV0aU4GXddWxMH7t7VBH2SdSV3jNZSbUvaiqC8NFhwWcqxomlN62p6N&#10;gt7qYM8zXv/+HZN9ulzM/Z2qoVLtz+bnG4Snxr/DL3qhA9cf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ym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LcIA&#10;AADcAAAADwAAAGRycy9kb3ducmV2LnhtbERPTWvCQBC9F/wPywi91Y0RVKKraKEgRRHTotdpdppE&#10;s7Mxu2r89+5B8Ph439N5aypxpcaVlhX0exEI4szqknMFvz9fH2MQziNrrCyTgjs5mM86b1NMtL3x&#10;jq6pz0UIYZeggsL7OpHSZQUZdD1bEwfu3zYGfYBNLnWDtxBuKhlH0VAaLDk0FFjTZ0HZKb0YBdv0&#10;r+IzHjaH03Id73fn7+NgM1TqvdsuJiA8tf4lfrpXWkE8CvP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IstwgAAANwAAAAPAAAAAAAAAAAAAAAAAJgCAABkcnMvZG93&#10;bnJldi54bWxQSwUGAAAAAAQABAD1AAAAhwMAAAAA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tsYA&#10;AADcAAAADwAAAGRycy9kb3ducmV2LnhtbESPQWvCQBSE7wX/w/KE3urGFKykrmILgkilJEq9vmZf&#10;k2j2bcyuJv33XaHgcZiZb5jZoje1uFLrKssKxqMIBHFudcWFgv1u9TQF4TyyxtoyKfglB4v54GGG&#10;ibYdp3TNfCEChF2CCkrvm0RKl5dk0I1sQxy8H9sa9EG2hdQtdgFuahlH0UQarDgslNjQe0n5KbsY&#10;BZ/Zd81nPGwPp7eP+Cs9b47P24lSj8N++QrCU+/v4f/2WiuIX8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utsYAAADcAAAADwAAAAAAAAAAAAAAAACYAgAAZHJz&#10;L2Rvd25yZXYueG1sUEsFBgAAAAAEAAQA9QAAAIsDAAAAAA==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w8UA&#10;AADcAAAADwAAAGRycy9kb3ducmV2LnhtbESPS2/CMBCE70j8B2uRegOnObQl4KA+hETLiZfguIqX&#10;JDReR7EDKb8eI1XiOJr5ZjTTWWcqcabGlZYVPI8iEMSZ1SXnCrab+fANhPPIGivLpOCPHMzSfm+K&#10;ibYXXtF57XMRStglqKDwvk6kdFlBBt3I1sTBO9rGoA+yyaVu8BLKTSXjKHqRBksOCwXW9FlQ9rtu&#10;jYL452DbL15+7E6bffa9mPsr1WOlngbd+wSEp84/wv/0QgfuN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M7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409408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00" name="Группа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01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3" name="Группа 203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0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7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0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13" name="Группа 213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14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00" o:spid="_x0000_s1075" style="position:absolute;left:0;text-align:left;margin-left:0;margin-top:0;width:595.3pt;height:841.8pt;z-index:-2519070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">
              <v:rect id="Rectangle 2" o:spid="_x0000_s1076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FL8QA&#10;AADcAAAADwAAAGRycy9kb3ducmV2LnhtbESPQYvCMBSE74L/IbwFbza1oEg1ShFFD3uxevH2aN6m&#10;xealNlG7/36zsLDHYWa+YdbbwbbiRb1vHCuYJSkI4srpho2C6+UwXYLwAVlj65gUfJOH7WY8WmOu&#10;3ZvP9CqDERHCPkcFdQhdLqWvarLoE9cRR+/L9RZDlL2Rusd3hNtWZmm6kBYbjgs1drSrqbqXT6tg&#10;Z47F/Ryqclk89vPjLTOLy2eh1ORjKFYgAg3hP/zXPmkFWTqD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2RS/EAAAA3AAAAA8AAAAAAAAAAAAAAAAAmAIAAGRycy9k&#10;b3ducmV2LnhtbFBLBQYAAAAABAAEAPUAAACJAwAAAAA=&#10;" filled="f" stroked="f" strokecolor="silver"/>
              <v:rect id="Rectangle 3" o:spid="_x0000_s1077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DvMYA&#10;AADcAAAADwAAAGRycy9kb3ducmV2LnhtbESPQWvCQBSE70L/w/IK3symKUiJboItFEpRiqno9Zl9&#10;JqnZtzG7avz33YLQ4zAz3zDzfDCtuFDvGssKnqIYBHFpdcOVgs33++QFhPPIGlvLpOBGDvLsYTTH&#10;VNsrr+lS+EoECLsUFdTed6mUrqzJoItsRxy8g+0N+iD7SuoerwFuWpnE8VQabDgs1NjRW03lsTgb&#10;BV/FvuUT7la74+sy2a5Pnz/Pq6lS48dhMQPhafD/4Xv7QytI4gT+zo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zDvMYAAADcAAAADwAAAAAAAAAAAAAAAACYAgAAZHJz&#10;L2Rvd25yZXYueG1sUEsFBgAAAAAEAAQA9QAAAIsDAAAAAA==&#10;" filled="f" strokecolor="black [3213]" strokeweight=".6mm"/>
              <v:group id="Группа 203" o:spid="_x0000_s1078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rect id="Rectangle 26" o:spid="_x0000_s1079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+U8YA&#10;AADcAAAADwAAAGRycy9kb3ducmV2LnhtbESPQWvCQBSE70L/w/IKvemmqUiJrtIWBBGlJC31+sy+&#10;JqnZtzG7mvjvXaHgcZiZb5jZoje1OFPrKssKnkcRCOLc6ooLBd9fy+ErCOeRNdaWScGFHCzmD4MZ&#10;Jtp2nNI584UIEHYJKii9bxIpXV6SQTeyDXHwfm1r0AfZFlK32AW4qWUcRRNpsOKwUGJDHyXlh+xk&#10;FHxm+5qPuNvuDu+b+Cc9rv9ethOlnh77tykIT72/h//bK60gjs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+U8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80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lysQA&#10;AADcAAAADwAAAGRycy9kb3ducmV2LnhtbESPS4vCQBCE7wv+h6GFva0ThV00OooPBHc9+UKPTaZN&#10;opmekBk16693BMFjUfVVUYNRbQpxpcrllhW0WxEI4sTqnFMF2838qwvCeWSNhWVS8E8ORsPGxwBj&#10;bW+8ouvapyKUsItRQeZ9GUvpkowMupYtiYN3tJVBH2SVSl3hLZSbQnai6EcazDksZFjSNKPkvL4Y&#10;BZ2/g73MeDnZnTb75Hcx93cqe0p9NutxH4Sn2r/DL3qhAxd9w/NMOAJy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zJcr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81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7vcUA&#10;AADcAAAADwAAAGRycy9kb3ducmV2LnhtbESPT2vCQBTE74V+h+UVems29SAas0r/IKg9mbTo8ZF9&#10;Jmmzb0N2NbGf3hUEj8PMb4ZJF4NpxIk6V1tW8BrFIIgLq2suFXzny5cJCOeRNTaWScGZHCzmjw8p&#10;Jtr2vKVT5ksRStglqKDyvk2kdEVFBl1kW+LgHWxn0AfZlVJ32Idy08hRHI+lwZrDQoUtfVRU/GVH&#10;o2C02dvjJ3+9//zmu2K9Wvp/aqdKPT8NbzMQngZ/D9/olQ5cPIbrmXA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bu9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82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Mw8MAAADcAAAADwAAAGRycy9kb3ducmV2LnhtbESPzWrDMBCE74G+g9hCb4kcB1zjRgmh&#10;tFByS9L2vEjrH2KtjFdNnLePCoUeh5n5hllvJ9+rC43SBTawXGSgiG1wHTcGPk/v8xKURGSHfWAy&#10;cCOB7eZhtsbKhSsf6HKMjUoQlgoNtDEOldZiW/IoizAQJ68Oo8eY5NhoN+I1wX2v8ywrtMeO00KL&#10;A722ZM/HH2/gJLEu5Ja/2UP9VS5XKym+99aYp8dp9wIq0hT/w3/tD2cgz57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jDMPDAAAA3AAAAA8AAAAAAAAAAAAA&#10;AAAAoQIAAGRycy9kb3ducmV2LnhtbFBLBQYAAAAABAAEAPkAAACRAwAAAAA=&#10;" strokecolor="black [3213]" strokeweight="1.7pt"/>
                <v:shape id="Text Box 36" o:spid="_x0000_s1083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1Q8IA&#10;AADaAAAADwAAAGRycy9kb3ducmV2LnhtbERPTWvCQBC9F/oflhF6azZ6kDZmFa0Itj3VKHocsmMS&#10;zc6G7Jqk/fVdodDT8Hifky4GU4uOWldZVjCOYhDEudUVFwr22eb5BYTzyBpry6Tgmxws5o8PKSba&#10;9vxF3c4XIoSwS1BB6X2TSOnykgy6yDbEgTvb1qAPsC2kbrEP4aaWkzieSoMVh4YSG3orKb/ubkbB&#10;5ONkb2v+XB0u2TF/3278DzWvSj2NhuUMhKfB/4v/3Fsd5sP9lfuV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PVDwgAAANo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84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RzcUA&#10;AADcAAAADwAAAGRycy9kb3ducmV2LnhtbESPQWvCQBSE7wX/w/KE3urGFKSNrqKCIEUR01Kvz+wz&#10;iWbfxuxW4793hYLHYWa+YUaT1lTiQo0rLSvo9yIQxJnVJecKfr4Xbx8gnEfWWFkmBTdyMBl3XkaY&#10;aHvlLV1Sn4sAYZeggsL7OpHSZQUZdD1bEwfvYBuDPsgml7rBa4CbSsZRNJAGSw4LBdY0Lyg7pX9G&#10;wSbdV3zG3Xp3mq3i3+356/i+Hij12m2nQxCeWv8M/7eXWkEcfcLjTDg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HNxQAAANwAAAAPAAAAAAAAAAAAAAAAAJgCAABkcnMv&#10;ZG93bnJldi54bWxQSwUGAAAAAAQABAD1AAAAigMAAAAA&#10;" filled="f" strokecolor="black [3213]" strokeweight=".6mm"/>
                <v:rect id="Rectangle 26" o:spid="_x0000_s1085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ujcMA&#10;AADcAAAADwAAAGRycy9kb3ducmV2LnhtbERPTWvCQBC9F/wPywi9NRtTkBJdRYVCKZViWsx1zI5J&#10;THY2yW41/ffdQ8Hj430v16NpxZUGV1tWMItiEMSF1TWXCr6/Xp9eQDiPrLG1TAp+ycF6NXlYYqrt&#10;jQ90zXwpQgi7FBVU3neplK6oyKCLbEccuLMdDPoAh1LqAW8h3LQyieO5NFhzaKiwo11FRZP9GAWf&#10;2anlHvN93mw/kuOhf7887+dKPU7HzQKEp9Hfxf/uN60gmYX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tujcMAAADcAAAADwAAAAAAAAAAAAAAAACYAgAAZHJzL2Rv&#10;d25yZXYueG1sUEsFBgAAAAAEAAQA9QAAAIgDAAAAAA==&#10;" filled="f" strokecolor="black [3213]" strokeweight=".6mm"/>
                <v:shape id="Text Box 36" o:spid="_x0000_s1086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1FMQA&#10;AADcAAAADwAAAGRycy9kb3ducmV2LnhtbESPT4vCMBTE78J+h/AWvGlaD6LVKLqL4O6e/IceH82z&#10;rTYvpYla99MbQfA4zPxmmPG0MaW4Uu0KywribgSCOLW64EzBdrPoDEA4j6yxtEwK7uRgOvlojTHR&#10;9sYruq59JkIJuwQV5N5XiZQuzcmg69qKOHhHWxv0QdaZ1DXeQrkpZS+K+tJgwWEhx4q+ckrP64tR&#10;0Ps92Ms3/813p80+/Vku/D9VQ6Xan81sBMJT49/hF73UgYtjeJ4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tRT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87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rY8UA&#10;AADcAAAADwAAAGRycy9kb3ducmV2LnhtbESPS4vCQBCE74L/YWhhbzoxh2U3OooPBB+n9YEem0yb&#10;RDM9ITNq1l+/syB4LKq+Kmo4bkwp7lS7wrKCfi8CQZxaXXCmYL9bdL9AOI+ssbRMCn7JwXjUbg0x&#10;0fbBP3Tf+kyEEnYJKsi9rxIpXZqTQdezFXHwzrY26IOsM6lrfIRyU8o4ij6lwYLDQo4VzXJKr9ub&#10;URCvT/Y25830cNkd09Vy4Z9UfSv10WkmAxCeGv8Ov+ilDlw/hv8z4QjI0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ytj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213" o:spid="_x0000_s1088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line id="Line 5" o:spid="_x0000_s1089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SWOcMAAADcAAAADwAAAGRycy9kb3ducmV2LnhtbESP3YrCMBCF7wXfIYywd5pWFnG7RtEF&#10;QaQIuvsAQzO2xWbSbVLbvr0RBC8P5+fjrDa9qcSdGldaVhDPIhDEmdUl5wr+fvfTJQjnkTVWlknB&#10;QA426/FohYm2HZ/pfvG5CCPsElRQeF8nUrqsIINuZmvi4F1tY9AH2eRSN9iFcVPJeRQtpMGSA6HA&#10;mn4Kym6X1gTIMU1dOty63deuzNu6XcSn4V+pj0m//Qbhqffv8Kt90Arm8Sc8z4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EljnDAAAA3AAAAA8AAAAAAAAAAAAA&#10;AAAAoQIAAGRycy9kb3ducmV2LnhtbFBLBQYAAAAABAAEAPkAAACRAwAAAAA=&#10;" strokeweight=".6mm"/>
                <v:line id="Line 12" o:spid="_x0000_s1090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/LcQAAADcAAAADwAAAGRycy9kb3ducmV2LnhtbESPT4vCMBTE7wt+h/AEb2tqdVWqUUQR&#10;PIjs+uf+bJ5ttXkpTdT67c3Cwh6HmfkNM503phQPql1hWUGvG4EgTq0uOFNwPKw/xyCcR9ZYWiYF&#10;L3Iwn7U+ppho++Qfeux9JgKEXYIKcu+rREqX5mTQdW1FHLyLrQ36IOtM6hqfAW5KGUfRUBosOCzk&#10;WNEyp/S2vxsF58HpdpXa0Vqu+td4933eFtVIqU67WUxAeGr8f/ivvdEK4t4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R38txAAAANwAAAAPAAAAAAAAAAAA&#10;AAAAAKECAABkcnMvZG93bnJldi54bWxQSwUGAAAAAAQABAD5AAAAkgMAAAAA&#10;" strokeweight=".6mm"/>
                <v:line id="Line 13" o:spid="_x0000_s1091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hWsMAAADcAAAADwAAAGRycy9kb3ducmV2LnhtbESPT4vCMBTE7wt+h/AEb2tqFZVqFFEE&#10;DyLrv/uzebbV5qU0Ueu3NwsLexxm5jfMdN6YUjypdoVlBb1uBII4tbrgTMHpuP4eg3AeWWNpmRS8&#10;ycF81vqaYqLti/f0PPhMBAi7BBXk3leJlC7NyaDr2oo4eFdbG/RB1pnUNb4C3JQyjqKhNFhwWMix&#10;omVO6f3wMAoug/P9JrWjtVz1b/Hu57ItqpFSnXazmIDw1Pj/8F97oxXEvSH8nglHQM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4VrDAAAA3AAAAA8AAAAAAAAAAAAA&#10;AAAAoQIAAGRycy9kb3ducmV2LnhtbFBLBQYAAAAABAAEAPkAAACRAwAAAAA=&#10;" strokeweight=".6mm"/>
                <v:line id="Line 14" o:spid="_x0000_s1092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EwcMAAADcAAAADwAAAGRycy9kb3ducmV2LnhtbESPT4vCMBTE7wt+h/AEb2tqlVWqUUQR&#10;PIis/+7P5tlWm5fSRK3f3iwseBxm5jfMZNaYUjyodoVlBb1uBII4tbrgTMHxsPoegXAeWWNpmRS8&#10;yMFs2vqaYKLtk3f02PtMBAi7BBXk3leJlC7NyaDr2oo4eBdbG/RB1pnUNT4D3JQyjqIfabDgsJBj&#10;RYuc0tv+bhScB6fbVWpHK7nsX+Pt73lTVEOlOu1mPgbhqfGf8H97rRXEvSH8nQlHQE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ZRMHDAAAA3AAAAA8AAAAAAAAAAAAA&#10;AAAAoQIAAGRycy9kb3ducmV2LnhtbFBLBQYAAAAABAAEAPkAAACRAwAAAAA=&#10;" strokeweight=".6mm"/>
                <v:line id="Line 16" o:spid="_x0000_s1093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bQs78AAADcAAAADwAAAGRycy9kb3ducmV2LnhtbERPy4rCMBTdC/5DuII7Te2ISjWKOAiz&#10;GMTn/tpc22pzU5qo9e/NQnB5OO/ZojGleFDtCssKBv0IBHFqdcGZguNh3ZuAcB5ZY2mZFLzIwWLe&#10;bs0w0fbJO3rsfSZCCLsEFeTeV4mULs3JoOvbijhwF1sb9AHWmdQ1PkO4KWUcRSNpsODQkGNFq5zS&#10;2/5uFJyHp9tVakdr+ftzjTfb839RjZXqdprlFISnxn/FH/efVhAPwtpwJhwBOX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0bQs78AAADcAAAADwAAAAAAAAAAAAAAAACh&#10;AgAAZHJzL2Rvd25yZXYueG1sUEsFBgAAAAAEAAQA+QAAAI0DAAAAAA==&#10;" strokeweight=".6mm"/>
                <v:line id="Line 17" o:spid="_x0000_s1094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p1KMQAAADcAAAADwAAAGRycy9kb3ducmV2LnhtbESPT4vCMBTE7wt+h/AEb2tqlVWrUUQR&#10;PIjs+uf+bJ5ttXkpTdT67c3Cwh6HmfkNM503phQPql1hWUGvG4EgTq0uOFNwPKw/RyCcR9ZYWiYF&#10;L3Iwn7U+ppho++Qfeux9JgKEXYIKcu+rREqX5mTQdW1FHLyLrQ36IOtM6hqfAW5KGUfRlzRYcFjI&#10;saJlTultfzcKzoPT7Sq1o7Vc9a/x7vu8LaqhUp12s5iA8NT4//Bfe6MVxL0x/J4JR0DO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nUoxAAAANwAAAAPAAAAAAAAAAAA&#10;AAAAAKECAABkcnMvZG93bnJldi54bWxQSwUGAAAAAAQABAD5AAAAkgMAAAAA&#10;" strokeweight=".6mm"/>
                <v:rect id="Rectangle 23" o:spid="_x0000_s1095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9TSMEA&#10;AADcAAAADwAAAGRycy9kb3ducmV2LnhtbERPTYvCMBC9C/sfwizsTVPLIm5tKu6ioqAHu+J5aMa2&#10;2ExKE7X+e3MQPD7edzrvTSNu1LnasoLxKAJBXFhdc6ng+L8aTkE4j6yxsUwKHuRgnn0MUky0vfOB&#10;brkvRQhhl6CCyvs2kdIVFRl0I9sSB+5sO4M+wK6UusN7CDeNjKNoIg3WHBoqbOmvouKSX42C5WWx&#10;P5KZfttf97O1k2tsduuTUl+f/WIGwlPv3+KXe6MVxHGYH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fU0jBAAAA3AAAAA8AAAAAAAAAAAAAAAAAmAIAAGRycy9kb3du&#10;cmV2LnhtbFBLBQYAAAAABAAEAPUAAACGAwAAAAA=&#10;" filled="f" strokecolor="black [3213]" strokeweight="1.7pt"/>
                <v:line id="Line 6" o:spid="_x0000_s109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wMy8QAAADcAAAADwAAAGRycy9kb3ducmV2LnhtbESPUUvDQBCE34X+h2MF39pLokiJvRZb&#10;EEVUbPXFtyW3TUJzeyG7tvHfe0LBx2FmvmEWqzF05kiDtJEd5LMMDHEVfcu1g8+Ph+kcjCiyxy4y&#10;OfghgdVycrHA0scTb+m409okCEuJDhrVvrRWqoYCyiz2xMnbxyGgJjnU1g94SvDQ2SLLbm3AltNC&#10;gz1tGqoOu+/g4JX6681N9/Uu+fM66OOL6JtUzl1djvd3YJRG/Q+f20/eQVHk8HcmHQG7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AzLxAAAANwAAAAPAAAAAAAAAAAA&#10;AAAAAKECAABkcnMvZG93bnJldi54bWxQSwUGAAAAAAQABAD5AAAAkgMAAAAA&#10;" strokeweight=".3mm"/>
                <v:line id="Line 13" o:spid="_x0000_s1097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t5MMAAADcAAAADwAAAGRycy9kb3ducmV2LnhtbESPQWsCMRSE74L/IbxCb5ptKlZWo4gi&#10;9CBibb0/N8/d1c3Lskl1/fdGEDwOM/MNM5m1thIXanzpWMNHPwFBnDlTcq7h73fVG4HwAdlg5Zg0&#10;3MjDbNrtTDA17so/dNmFXEQI+xQ1FCHUqZQ+K8ii77uaOHpH11gMUTa5NA1eI9xWUiXJUFosOS4U&#10;WNOioOy8+7caDoP9+SSNp5Vcfp7UZntYl/WX1u9v7XwMIlAbXuFn+9toUErB40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CLeTDAAAA3AAAAA8AAAAAAAAAAAAA&#10;AAAAoQIAAGRycy9kb3ducmV2LnhtbFBLBQYAAAAABAAEAPkAAACRAwAAAAA=&#10;" strokeweight=".6mm"/>
                <v:line id="Line 19" o:spid="_x0000_s1098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oYcQAAADcAAAADwAAAGRycy9kb3ducmV2LnhtbESPQYvCMBSE78L+h/AW9iKabsUi1Siy&#10;KAgeirqs10fzbIvNS2li7f57Iwgeh5n5hlmselOLjlpXWVbwPY5AEOdWV1wo+D1tRzMQziNrrC2T&#10;gn9ysFp+DBaYanvnA3VHX4gAYZeigtL7JpXS5SUZdGPbEAfvYluDPsi2kLrFe4CbWsZRlEiDFYeF&#10;Ehv6KSm/Hm9GQX3O1juXTIdJv/nr5D6TXGwzpb4++/UchKfev8Ov9k4riOMJ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ihhxAAAANwAAAAPAAAAAAAAAAAA&#10;AAAAAKECAABkcnMvZG93bnJldi54bWxQSwUGAAAAAAQABAD5AAAAkgMAAAAA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588608" behindDoc="1" locked="1" layoutInCell="1" allowOverlap="1" wp14:anchorId="7AE44987" wp14:editId="22E5B23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224" name="Группа 2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22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7" name="Группа 227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2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1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37" name="Группа 237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238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24" o:spid="_x0000_s1099" style="position:absolute;left:0;text-align:left;margin-left:0;margin-top:0;width:595.3pt;height:841.85pt;z-index:-2517278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">
              <v:rect id="Rectangle 2" o:spid="_x0000_s1100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gfTMMA&#10;AADcAAAADwAAAGRycy9kb3ducmV2LnhtbESPQYvCMBSE74L/ITzBm6YWFKlGKeKih71YvXh7NM+0&#10;2LzUJqv135uFhT0OM/MNs972thFP6nztWMFsmoAgLp2u2Si4nL8mSxA+IGtsHJOCN3nYboaDNWba&#10;vfhEzyIYESHsM1RQhdBmUvqyIot+6lri6N1cZzFE2RmpO3xFuG1kmiQLabHmuFBhS7uKynvxYxXs&#10;zCG/n0JZLPPHfn64pmZx/s6VGo/6fAUiUB/+w3/to1aQpnP4PROPgN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gfTMMAAADcAAAADwAAAAAAAAAAAAAAAACYAgAAZHJzL2Rv&#10;d25yZXYueG1sUEsFBgAAAAAEAAQA9QAAAIgDAAAAAA==&#10;" filled="f" stroked="f" strokecolor="silver"/>
              <v:rect id="Rectangle 3" o:spid="_x0000_s1101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Z38YA&#10;AADcAAAADwAAAGRycy9kb3ducmV2LnhtbESPQWvCQBSE70L/w/IK3nTTFILEbMQWCqUoxbTU6zP7&#10;TFKzb2N21fjv3YLQ4zAz3zDZYjCtOFPvGssKnqYRCOLS6oYrBd9fb5MZCOeRNbaWScGVHCzyh1GG&#10;qbYX3tC58JUIEHYpKqi971IpXVmTQTe1HXHw9rY36IPsK6l7vAS4aWUcRYk02HBYqLGj15rKQ3Ey&#10;Cj6LXctH3K63h5dV/LM5fvw+rxOlxo/Dcg7C0+D/w/f2u1YQxwn8nQ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KZ38YAAADcAAAADwAAAAAAAAAAAAAAAACYAgAAZHJz&#10;L2Rvd25yZXYueG1sUEsFBgAAAAAEAAQA9QAAAIsDAAAAAA==&#10;" filled="f" strokecolor="black [3213]" strokeweight=".6mm"/>
              <v:group id="Группа 227" o:spid="_x0000_s1102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<v:rect id="Rectangle 26" o:spid="_x0000_s1103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oNsMA&#10;AADcAAAADwAAAGRycy9kb3ducmV2LnhtbERPTWvCQBC9C/0PywjezMYURFJXqYVCKYaStDTXaXaa&#10;RLOzMbtq/Pfdg9Dj432vt6PpxIUG11pWsIhiEMSV1S3XCr4+X+crEM4ja+wsk4IbOdhuHiZrTLW9&#10;ck6XwtcihLBLUUHjfZ9K6aqGDLrI9sSB+7WDQR/gUEs94DWEm04mcbyUBlsODQ329NJQdSzORsFH&#10;8dPxCcusPO72yXd+ej88ZkulZtPx+QmEp9H/i+/uN60gScLa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GoNsMAAADcAAAADwAAAAAAAAAAAAAAAACYAgAAZHJzL2Rv&#10;d25yZXYueG1sUEsFBgAAAAAEAAQA9QAAAIg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04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zr8QA&#10;AADcAAAADwAAAGRycy9kb3ducmV2LnhtbESPS4vCQBCE7wv+h6EFb+vEHBaNjqIugo/T+kCPTaZN&#10;opmekBk1u79+RxA8FlVfFTWaNKYUd6pdYVlBrxuBIE6tLjhTsN8tPvsgnEfWWFomBb/kYDJufYww&#10;0fbBP3Tf+kyEEnYJKsi9rxIpXZqTQde1FXHwzrY26IOsM6lrfIRyU8o4ir6kwYLDQo4VzXNKr9ub&#10;URCvT/b2zZvZ4bI7pqvlwv9RNVCq026mQxCeGv8Ov+ilDlw8gOeZcAT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c6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05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M78IA&#10;AADcAAAADwAAAGRycy9kb3ducmV2LnhtbERPTWvCQBC9C/6HZQredFMFqamrVEXQ9qRpaY9Ddpqk&#10;ZmdDdtXYX985FDw+3vd82blaXagNlWcDj6MEFHHubcWFgfdsO3wCFSKyxdozGbhRgOWi35tjav2V&#10;D3Q5xkJJCIcUDZQxNqnWIS/JYRj5hli4b986jALbQtsWrxLuaj1Okql2WLE0lNjQuqT8dDw7A+PX&#10;L3/e8Nvq4yf7zPe7bfylZmbM4KF7eQYVqYt38b97Z8U3kflyRo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EzvwgAAANw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06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7kcMAAADcAAAADwAAAGRycy9kb3ducmV2LnhtbESPS2vDMBCE74H8B7GF3hL5ASa4UUIp&#10;KZTekjQ9L9L6Qa2V8aqJ8++rQqHHYWa+Ybb72Q/qSpP0gQ3k6wwUsQ2u59bAx/l1tQElEdnhEJgM&#10;3Elgv1sutli7cOMjXU+xVQnCUqOBLsax1lpsRx5lHUbi5DVh8hiTnFrtJrwluB90kWWV9thzWuhw&#10;pJeO7Nfp2xs4S2wquRcHe2wum7wspfp8t8Y8PszPT6AizfE//Nd+cwaKMoffM+k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q+5HDAAAA3AAAAA8AAAAAAAAAAAAA&#10;AAAAoQIAAGRycy9kb3ducmV2LnhtbFBLBQYAAAAABAAEAPkAAACRAwAAAAA=&#10;" strokecolor="black [3213]" strokeweight="1.7pt"/>
                <v:shape id="Text Box 36" o:spid="_x0000_s1107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3A8UA&#10;AADcAAAADwAAAGRycy9kb3ducmV2LnhtbESPW2vCQBSE3wX/w3KEvummKZQa3UgvCLY+eUMfD9lj&#10;Eps9G7IbTf31rlDwcZj5ZpjprDOVOFPjSssKnkcRCOLM6pJzBdvNfPgGwnlkjZVlUvBHDmZpvzfF&#10;RNsLr+i89rkIJewSVFB4XydSuqwgg25ka+LgHW1j0AfZ5FI3eAnlppJxFL1KgyWHhQJr+iwo+123&#10;RkH8c7DtFy8/dqfNPvtezP2V6rFST4PufQLCU+cf4X96oQP3EsP9TDgC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nc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08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smsYA&#10;AADcAAAADwAAAGRycy9kb3ducmV2LnhtbESPQWvCQBSE74X+h+UVvNVNEwiSukorCCKKmJZ6fc2+&#10;JqnZt0l21fjvXaHQ4zAz3zDT+WAacabe1ZYVvIwjEMSF1TWXCj4/ls8TEM4ja2wsk4IrOZjPHh+m&#10;mGl74T2dc1+KAGGXoYLK+zaT0hUVGXRj2xIH78f2Bn2QfSl1j5cAN42MoyiVBmsOCxW2tKioOOYn&#10;o2CXfzfc4WF7OL5v4q99t/5NtqlSo6fh7RWEp8H/h//aK60gThK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ysmsYAAADcAAAADwAAAAAAAAAAAAAAAACYAgAAZHJz&#10;L2Rvd25yZXYueG1sUEsFBgAAAAAEAAQA9QAAAIsDAAAAAA==&#10;" filled="f" strokecolor="black [3213]" strokeweight=".6mm"/>
                <v:rect id="Rectangle 26" o:spid="_x0000_s1109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07sYA&#10;AADcAAAADwAAAGRycy9kb3ducmV2LnhtbESPQWvCQBSE7wX/w/IKvdVNo0hJXYMWCkWUYpR6fc2+&#10;JjHZtzG7avz3rlDocZiZb5hp2ptGnKlzlWUFL8MIBHFudcWFgt324/kVhPPIGhvLpOBKDtLZ4GGK&#10;ibYX3tA584UIEHYJKii9bxMpXV6SQTe0LXHwfm1n0AfZFVJ3eAlw08g4iibSYMVhocSW3kvK6+xk&#10;FHxlPw0fcb/e14tV/L05Lg+j9USpp8d+/gbCU+//w3/tT60gH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07sYAAADcAAAADwAAAAAAAAAAAAAAAACYAgAAZHJz&#10;L2Rvd25yZXYueG1sUEsFBgAAAAAEAAQA9QAAAIsDAAAAAA==&#10;" filled="f" strokecolor="black [3213]" strokeweight=".6mm"/>
                <v:shape id="Text Box 36" o:spid="_x0000_s1110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vd8UA&#10;AADcAAAADwAAAGRycy9kb3ducmV2LnhtbESPW2vCQBSE3wv9D8sRfKsbLUqNrlItgpenekEfD9lj&#10;kjZ7NmRXjf56VxB8HGa+GWY4rk0hzlS53LKCdisCQZxYnXOqYLuZfXyBcB5ZY2GZFFzJwXj0/jbE&#10;WNsL/9J57VMRStjFqCDzvoyldElGBl3LlsTBO9rKoA+ySqWu8BLKTSE7UdSTBnMOCxmWNM0o+V+f&#10;jILO8mBPP7ya7P42+2Qxn/kblX2lmo36ewDCU+1f4Sc914H77M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+93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11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xAMYA&#10;AADcAAAADwAAAGRycy9kb3ducmV2LnhtbESPT2vCQBTE74V+h+UJvdWNEaSNruIfAqk9qS16fGSf&#10;SWz2bciuMfbTdwuFHoeZ3wwzW/SmFh21rrKsYDSMQBDnVldcKPg4pM8vIJxH1lhbJgV3crCYPz7M&#10;MNH2xjvq9r4QoYRdggpK75tESpeXZNANbUMcvLNtDfog20LqFm+h3NQyjqKJNFhxWCixoXVJ+df+&#10;ahTE25O9bvh99Xk5HPO3LPXf1Lwq9TTol1MQnnr/H/6jMx248QR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1xAM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237" o:spid="_x0000_s1112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<v:line id="Line 5" o:spid="_x0000_s1113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AXMEAAADcAAAADwAAAGRycy9kb3ducmV2LnhtbERPzWrCQBC+C32HZYTedKMFsamrqCCU&#10;EgS1DzBkp0kwO5tmNyZ5+86h4PHj+9/sBlerB7Wh8mxgMU9AEefeVlwY+L6dZmtQISJbrD2TgZEC&#10;7LYvkw2m1vd8occ1FkpCOKRooIyxSbUOeUkOw9w3xML9+NZhFNgW2rbYS7ir9TJJVtphxdJQYkPH&#10;kvL7tXNS8pVlIRvv/eH9UBVd060W5/HXmNfpsP8AFWmIT/G/+9MaWL7JWjkjR0B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vMBcwQAAANwAAAAPAAAAAAAAAAAAAAAA&#10;AKECAABkcnMvZG93bnJldi54bWxQSwUGAAAAAAQABAD5AAAAjwMAAAAA&#10;" strokeweight=".6mm"/>
                <v:line id="Line 6" o:spid="_x0000_s1114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OWEMUAAADcAAAADwAAAGRycy9kb3ducmV2LnhtbESPX0vDQBDE3wW/w7EF3+ylrUib9lq0&#10;IIqo9N9L35bcNgnm9kJ2beO39wTBx2FmfsMsVn1ozJk6qSM7GA0zMMRF9DWXDg77p9spGFFkj01k&#10;cvBNAqvl9dUCcx8vvKXzTkuTICw5OqhU29xaKSoKKMPYEifvFLuAmmRXWt/hJcFDY8dZdm8D1pwW&#10;KmxpXVHxufsKDt6pnazvmuNGRq+PQZ/fRD+kcO5m0D/MwSj1+h/+a794B+PJDH7PpCN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OWEMUAAADcAAAADwAAAAAAAAAA&#10;AAAAAAChAgAAZHJzL2Rvd25yZXYueG1sUEsFBgAAAAAEAAQA+QAAAJMDAAAAAA==&#10;" strokeweight=".3mm"/>
                <v:line id="Line 12" o:spid="_x0000_s1115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zqMEAAADcAAAADwAAAGRycy9kb3ducmV2LnhtbERPTWvCQBC9C/0PyxR6q5umoZXoKkUJ&#10;eBCxtt7H7JhEs7Mhuybx37sHwePjfc8Wg6lFR62rLCv4GEcgiHOrKy4U/P9l7xMQziNrrC2Tghs5&#10;WMxfRjNMte35l7q9L0QIYZeigtL7JpXS5SUZdGPbEAfuZFuDPsC2kLrFPoSbWsZR9CUNVhwaSmxo&#10;WVJ+2V+NgmNyuJyldpTJ1ec53u6Om6r5VurtdfiZgvA0+Kf44V5rBXES5ocz4Qj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/OowQAAANwAAAAPAAAAAAAAAAAAAAAA&#10;AKECAABkcnMvZG93bnJldi54bWxQSwUGAAAAAAQABAD5AAAAjwMAAAAA&#10;" strokeweight=".6mm"/>
                <v:line id="Line 13" o:spid="_x0000_s1116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WM8MAAADcAAAADwAAAGRycy9kb3ducmV2LnhtbESPT4vCMBTE7wt+h/AEb5paZVeqUUQR&#10;PIjs+uf+bJ5ttXkpTdT67Y0g7HGYmd8wk1ljSnGn2hWWFfR7EQji1OqCMwWH/ao7AuE8ssbSMil4&#10;koPZtPU1wUTbB//RfeczESDsElSQe18lUro0J4OuZyvi4J1tbdAHWWdS1/gIcFPKOIq+pcGCw0KO&#10;FS1ySq+7m1FwGh6vF6kdreRycIm3v6dNUf0o1Wk38zEIT43/D3/aa60gHvbhfSYcAT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VjPDAAAA3AAAAA8AAAAAAAAAAAAA&#10;AAAAoQIAAGRycy9kb3ducmV2LnhtbFBLBQYAAAAABAAEAPkAAACRAwAAAAA=&#10;" strokeweight=".6mm"/>
                <v:line id="Line 14" o:spid="_x0000_s1117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IRMIAAADcAAAADwAAAGRycy9kb3ducmV2LnhtbESPT4vCMBTE7wt+h/AEb2tqV1SqUcRF&#10;8CDi3/uzebbV5qU0Ueu3N8LCHoeZ+Q0zmTWmFA+qXWFZQa8bgSBOrS44U3A8LL9HIJxH1lhaJgUv&#10;cjCbtr4mmGj75B099j4TAcIuQQW591UipUtzMui6tiIO3sXWBn2QdSZ1jc8AN6WMo2ggDRYcFnKs&#10;aJFTetvfjYJz/3S7Su1oKX9/rvFme14X1VCpTruZj0F4avx/+K+90grifgyfM+EIyO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3IRMIAAADcAAAADwAAAAAAAAAAAAAA&#10;AAChAgAAZHJzL2Rvd25yZXYueG1sUEsFBgAAAAAEAAQA+QAAAJADAAAAAA==&#10;" strokeweight=".6mm"/>
                <v:line id="Line 16" o:spid="_x0000_s1118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t38MAAADcAAAADwAAAGRycy9kb3ducmV2LnhtbESPQYvCMBSE74L/ITxhb2tqFZVqFFGE&#10;PSyLVr0/m2dbbV5Kk9X6783CgsdhZr5h5svWVOJOjSstKxj0IxDEmdUl5wqOh+3nFITzyBory6Tg&#10;SQ6Wi25njom2D97TPfW5CBB2CSoovK8TKV1WkEHXtzVx8C62MeiDbHKpG3wEuKlkHEVjabDksFBg&#10;TeuCslv6axScR6fbVWpHW7kZXuOf3fm7rCdKffTa1QyEp9a/w//tL60gHg3h7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Rbd/DAAAA3AAAAA8AAAAAAAAAAAAA&#10;AAAAoQIAAGRycy9kb3ducmV2LnhtbFBLBQYAAAAABAAEAPkAAACRAwAAAAA=&#10;" strokeweight=".6mm"/>
                <v:line id="Line 17" o:spid="_x0000_s1119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1q8UAAADcAAAADwAAAGRycy9kb3ducmV2LnhtbESPQWvCQBSE7wX/w/IEb82maaiSugax&#10;CD0UqdHen9nXJCb7NmRXTf99Vyj0OMzMN8wyH00nrjS4xrKCpygGQVxa3XCl4HjYPi5AOI+ssbNM&#10;Cn7IQb6aPCwx0/bGe7oWvhIBwi5DBbX3fSalK2sy6CLbEwfv2w4GfZBDJfWAtwA3nUzi+EUabDgs&#10;1NjTpqayLS5GwSn9as9SO9rKt+dzsvs8fTT9XKnZdFy/gvA0+v/wX/tdK0jSFO5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j1q8UAAADcAAAADwAAAAAAAAAA&#10;AAAAAAChAgAAZHJzL2Rvd25yZXYueG1sUEsFBgAAAAAEAAQA+QAAAJMDAAAAAA==&#10;" strokeweight=".6mm"/>
                <v:line id="Line 19" o:spid="_x0000_s1120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cv8MAAADcAAAADwAAAGRycy9kb3ducmV2LnhtbESP3YrCMBCF7wXfIYywd5oqq+xWo6yC&#10;IFIE3X2AoRnbYjPpNqlt394IgpeH8/NxVpvOlOJOtSssK5hOIhDEqdUFZwr+fvfjLxDOI2ssLZOC&#10;nhxs1sPBCmNtWz7T/eIzEUbYxagg976KpXRpTgbdxFbEwbva2qAPss6krrEN46aUsyhaSIMFB0KO&#10;Fe1ySm+XxgTIMUlc0t/a7fe2yJqqWUxP/b9SH6PuZwnCU+ff4Vf7oBXMPuf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7HL/DAAAA3AAAAA8AAAAAAAAAAAAA&#10;AAAAoQIAAGRycy9kb3ducmV2LnhtbFBLBQYAAAAABAAEAPkAAACRAwAAAAA=&#10;" strokeweight=".6mm"/>
                <v:line id="Line 20" o:spid="_x0000_s1121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OR8QAAADcAAAADwAAAGRycy9kb3ducmV2LnhtbESPT2vCQBTE74LfYXmF3ppNU7GSuoq0&#10;CD1IsVHvL9nX/N23IbvV+O27QsHjMDO/YZbr0XTiTIOrLSt4jmIQxIXVNZcKjoft0wKE88gaO8uk&#10;4EoO1qvpZImpthf+pnPmSxEg7FJUUHnfp1K6oiKDLrI9cfB+7GDQBzmUUg94CXDTySSO59JgzWGh&#10;wp7eKyra7NcoyGentpHa0VZ+vDTJ1z7f1f2rUo8P4+YNhKfR38P/7U+tIJnN4XY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s5HxAAAANwAAAAPAAAAAAAAAAAA&#10;AAAAAKECAABkcnMvZG93bnJldi54bWxQSwUGAAAAAAQABAD5AAAAkgMAAAAA&#10;" strokeweight=".6mm"/>
                <v:rect id="Rectangle 23" o:spid="_x0000_s1122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unMMA&#10;AADcAAAADwAAAGRycy9kb3ducmV2LnhtbESPT4vCMBTE7wt+h/AEb5paxNVqFBUVF/TgHzw/mmdb&#10;bF5KE7X77TeCsMdhZn7DTOeNKcWTaldYVtDvRSCIU6sLzhRczpvuCITzyBpLy6TglxzMZ62vKSba&#10;vvhIz5PPRICwS1BB7n2VSOnSnAy6nq2Ig3eztUEfZJ1JXeMrwE0p4ygaSoMFh4UcK1rllN5PD6Ng&#10;fV8cLmRGA7t04x87fMRmv70q1Wk3iwkIT43/D3/aO60gHnzD+0w4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kunMMAAADcAAAADwAAAAAAAAAAAAAAAACYAgAAZHJzL2Rv&#10;d25yZXYueG1sUEsFBgAAAAAEAAQA9QAAAIgDAAAAAA==&#10;" filled="f" strokecolor="black [3213]" strokeweight="1.7pt"/>
                <v:line id="Line 5" o:spid="_x0000_s1123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fsMIAAADcAAAADwAAAGRycy9kb3ducmV2LnhtbERPTWuDQBC9F/IflinkUpK1oZVgXUVC&#10;A0IP0rQk18GdqtSdFXej5t9nD4UeH+87zRfTi4lG11lW8LyNQBDXVnfcKPj+Om72IJxH1thbJgU3&#10;cpBnq4cUE21n/qTp5BsRQtglqKD1fkikdHVLBt3WDsSB+7GjQR/g2Eg94hzCTS93URRLgx2HhhYH&#10;OrRU/56uRkF/qYrSxa9P8fJ+nuRHJbk5VkqtH5fiDYSnxf+L/9ylVrB7CWvDmXAEZH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1fsMIAAADcAAAADwAAAAAAAAAAAAAA&#10;AAChAgAAZHJzL2Rvd25yZXYueG1sUEsFBgAAAAAEAAQA+QAAAJADAAAAAA==&#10;" strokecolor="black [3213]" strokeweight=".6mm"/>
                <v:line id="Line 6" o:spid="_x0000_s1124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lbcUAAADcAAAADwAAAGRycy9kb3ducmV2LnhtbESPUUvDQBCE3wv+h2MF38yltRSNvRYt&#10;iCK2aNsX35bcmgRzeyG7tvHfewWhj8PMfMPMl0NozYF6aSI7GGc5GOIy+oYrB/vd0/UtGFFkj21k&#10;cvBLAsvFxWiOhY9H/qDDViuTICwFOqhVu8JaKWsKKFnsiJP3FfuAmmRfWd/jMcFDayd5PrMBG04L&#10;NXa0qqn83v4EB2vqblbT9vNdxq+PQZ/fRDdSOnd1OTzcg1Ea9Bz+b794B5PpHZzOpCN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XlbcUAAADcAAAADwAAAAAAAAAA&#10;AAAAAAChAgAAZHJzL2Rvd25yZXYueG1sUEsFBgAAAAAEAAQA+QAAAJMDAAAAAA==&#10;" strokeweight=".3mm"/>
                <v:line id="Line 6" o:spid="_x0000_s1125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baLcIAAADcAAAADwAAAGRycy9kb3ducmV2LnhtbERPS0vDQBC+C/0Pywje7KbVlhK7LVoQ&#10;RdrS18XbkB2T0OxsyIxt/PfuQfD48b3nyz405kKd1JEdjIYZGOIi+ppLB6fj6/0MjCiyxyYyOfgh&#10;geVicDPH3Mcr7+ly0NKkEJYcHVSqbW6tFBUFlGFsiRP3FbuAmmBXWt/hNYWHxo6zbGoD1pwaKmxp&#10;VVFxPnwHBxtqH1aPzedORh8vQd/WolspnLu77Z+fwCj1+i/+c797B+NJmp/OpCN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baLcIAAADcAAAADwAAAAAAAAAAAAAA&#10;AAChAgAAZHJzL2Rvd25yZXYueG1sUEsFBgAAAAAEAAQA+QAAAJADAAAAAA==&#10;" strokeweight=".3mm"/>
                <v:line id="Line 6" o:spid="_x0000_s112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p/tsUAAADcAAAADwAAAGRycy9kb3ducmV2LnhtbESPUUvDQBCE3wX/w7FC39pL2ioSey1a&#10;EEuxotUX35bcmgRzeyG7tum/94SCj8PMfMMsVkNozYF6aSI7yCcZGOIy+oYrBx/vj+NbMKLIHtvI&#10;5OBEAqvl5cUCCx+P/EaHvVYmQVgKdFCrdoW1UtYUUCaxI07eV+wDapJ9ZX2PxwQPrZ1m2Y0N2HBa&#10;qLGjdU3l9/4nONhRN1vP289XybcPQZ+eRV+kdG50NdzfgVEa9D98bm+8g+l1Dn9n0hGw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p/tsUAAADcAAAADwAAAAAAAAAA&#10;AAAAAAChAgAAZHJzL2Rvd25yZXYueG1sUEsFBgAAAAAEAAQA+QAAAJMDAAAAAA==&#10;" strokeweight=".3mm"/>
                <v:line id="Line 6" o:spid="_x0000_s1127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jhwcUAAADcAAAADwAAAGRycy9kb3ducmV2LnhtbESPUUvDQBCE3wX/w7FC39pL0yoSey1a&#10;EEuxotUX35bcmgRzeyG7tum/94SCj8PMfMMsVkNozYF6aSI7mE4yMMRl9A1XDj7eH8e3YESRPbaR&#10;ycGJBFbLy4sFFj4e+Y0Oe61MgrAU6KBW7QprpawpoExiR5y8r9gH1CT7yvoejwkeWptn2Y0N2HBa&#10;qLGjdU3l9/4nONhRN1vP289XmW4fgj49i75I6dzoari/A6M06H/43N54B/l1Dn9n0hGw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jhwcUAAADcAAAADwAAAAAAAAAA&#10;AAAAAAChAgAAZHJzL2Rvd25yZXYueG1sUEsFBgAAAAAEAAQA+QAAAJMDAAAAAA==&#10;" strokeweight=".3mm"/>
                <v:line id="Line 19" o:spid="_x0000_s1128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e3jcMAAADcAAAADwAAAGRycy9kb3ducmV2LnhtbESP3YrCMBCF7wXfIYywd5rqouxWo6yC&#10;IFIE3X2AoRnbYjPpNqlt394IgpeH8/NxVpvOlOJOtSssK5hOIhDEqdUFZwr+fvfjLxDOI2ssLZOC&#10;nhxs1sPBCmNtWz7T/eIzEUbYxagg976KpXRpTgbdxFbEwbva2qAPss6krrEN46aUsyhaSIMFB0KO&#10;Fe1ySm+XxgTIMUlc0t/a7fe2yJqqWUxP/b9SH6PuZwnCU+ff4Vf7oBXM5p/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Ht43DAAAA3AAAAA8AAAAAAAAAAAAA&#10;AAAAoQIAAGRycy9kb3ducmV2LnhtbFBLBQYAAAAABAAEAPkAAACRAwAAAAA=&#10;" strokeweight=".6mm"/>
                <v:line id="Line 13" o:spid="_x0000_s1129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jdsUAAADcAAAADwAAAGRycy9kb3ducmV2LnhtbESPT2vCQBTE74LfYXmF3uqmqVpJXYMo&#10;gR5K8U+9P7OvSUz2bchuY/rtu0LB4zAzv2GW6WAa0VPnKssKnicRCOLc6ooLBV/H7GkBwnlkjY1l&#10;UvBLDtLVeLTERNsr76k/+EIECLsEFZTet4mULi/JoJvYljh437Yz6IPsCqk7vAa4aWQcRXNpsOKw&#10;UGJLm5Ly+vBjFJynp/oitaNMbl8u8efu/FG1r0o9PgzrNxCeBn8P/7fftYJ4NoXb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FjdsUAAADcAAAADwAAAAAAAAAA&#10;AAAAAAChAgAAZHJzL2Rvd25yZXYueG1sUEsFBgAAAAAEAAQA+QAAAJMDAAAAAA==&#10;" strokeweight=".6mm"/>
                <v:line id="Line 13" o:spid="_x0000_s1130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G7cUAAADcAAAADwAAAGRycy9kb3ducmV2LnhtbESPQWvCQBSE7wX/w/IKvemmqVpJXYMo&#10;gR6KtFrvz+xrEpN9G7LbGP99VxB6HGbmG2aZDqYRPXWusqzgeRKBIM6trrhQ8H3IxgsQziNrbCyT&#10;gis5SFejhyUm2l74i/q9L0SAsEtQQel9m0jp8pIMuoltiYP3YzuDPsiukLrDS4CbRsZRNJcGKw4L&#10;Jba0KSmv979GwWl6rM9SO8rk9uUc7z5PH1X7qtTT47B+A+Fp8P/he/tdK4hnM7id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3G7cUAAADcAAAADwAAAAAAAAAA&#10;AAAAAAChAgAAZHJzL2Rvd25yZXYueG1sUEsFBgAAAAAEAAQA+QAAAJMDAAAAAA==&#10;" strokeweight=".6mm"/>
                <v:line id="Line 13" o:spid="_x0000_s1131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JZ8MAAADbAAAADwAAAGRycy9kb3ducmV2LnhtbESPT4vCMBTE78J+h/AWvGm6KirVVBZF&#10;8CCLuuv92Tz7x+alNFHrt98IgsdhZn7DzBetqcSNGldYVvDVj0AQp1YXnCn4+133piCcR9ZYWSYF&#10;D3KwSD46c4y1vfOebgefiQBhF6OC3Ps6ltKlORl0fVsTB+9sG4M+yCaTusF7gJtKDqJoLA0WHBZy&#10;rGmZU3o5XI2C0+h4KaV2tJarYTn42Z22RT1RqvvZfs9AeGr9O/xqb7SC8QieX8IPk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HiWfDAAAA2wAAAA8AAAAAAAAAAAAA&#10;AAAAoQIAAGRycy9kb3ducmV2LnhtbFBLBQYAAAAABAAEAPkAAACRAwAAAAA=&#10;" strokeweight=".6mm"/>
                <v:line id="Line 13" o:spid="_x0000_s1132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s/MQAAADbAAAADwAAAGRycy9kb3ducmV2LnhtbESPT2vCQBTE7wW/w/IEb3VjbG2JrkGU&#10;QA9S/NPen9lnEs2+DdltTL+9Wyh4HGbmN8wi7U0tOmpdZVnBZByBIM6trrhQ8HXMnt9BOI+ssbZM&#10;Cn7JQbocPC0w0fbGe+oOvhABwi5BBaX3TSKly0sy6Ma2IQ7e2bYGfZBtIXWLtwA3tYyjaCYNVhwW&#10;SmxoXVJ+PfwYBaeX7+tFakeZ3Ewv8efutK2aN6VGw341B+Gp94/wf/tDK5i9wt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yz8xAAAANsAAAAPAAAAAAAAAAAA&#10;AAAAAKECAABkcnMvZG93bnJldi54bWxQSwUGAAAAAAQABAD5AAAAkgMAAAAA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4E" w:rsidRPr="00E83D9E" w:rsidRDefault="00634F4E" w:rsidP="00E83D9E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66" name="Группа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67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9" name="Группа 69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3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634F4E" w:rsidRPr="007C3180" w:rsidRDefault="00634F4E" w:rsidP="00634F4E">
                              <w:pPr>
                                <w:pStyle w:val="affa"/>
                              </w:pPr>
                            </w:p>
                            <w:p w:rsidR="00634F4E" w:rsidRPr="00B24EF6" w:rsidRDefault="00634F4E" w:rsidP="00634F4E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13" name="Группа 113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114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66" o:spid="_x0000_s1133" style="position:absolute;left:0;text-align:left;margin-left:0;margin-top:0;width:595.3pt;height:841.8pt;z-index:-25165619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">
              <v:rect id="Rectangle 2" o:spid="_x0000_s1134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JbM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6Rf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rJbMMAAADbAAAADwAAAAAAAAAAAAAAAACYAgAAZHJzL2Rv&#10;d25yZXYueG1sUEsFBgAAAAAEAAQA9QAAAIgDAAAAAA==&#10;" filled="f" stroked="f" strokecolor="silver"/>
              <v:rect id="Rectangle 3" o:spid="_x0000_s1135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KCMIA&#10;AADbAAAADwAAAGRycy9kb3ducmV2LnhtbERPTWvCQBC9F/oflhG81Y0WQonZBC0USlGKaanXMTsm&#10;MdnZmF01/vvuodDj432n+Wg6caXBNZYVzGcRCOLS6oYrBd9fb08vIJxH1thZJgV3cpBnjw8pJtre&#10;eEfXwlcihLBLUEHtfZ9I6cqaDLqZ7YkDd7SDQR/gUEk94C2Em04uoiiWBhsODTX29FpT2RYXo+Cz&#10;OHR8xv123643i5/d+eP0vI2Vmk7G1RKEp9H/i//c7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MoIwgAAANsAAAAPAAAAAAAAAAAAAAAAAJgCAABkcnMvZG93&#10;bnJldi54bWxQSwUGAAAAAAQABAD1AAAAhwMAAAAA&#10;" filled="f" strokecolor="black [3213]" strokeweight=".6mm"/>
              <v:group id="Группа 69" o:spid="_x0000_s1136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<v:rect id="Rectangle 26" o:spid="_x0000_s1137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Q08EA&#10;AADbAAAADwAAAGRycy9kb3ducmV2LnhtbERPTYvCMBC9C/sfwgjeNNUFlWqUXUFYRBG7i17HZmy7&#10;NpPaRK3/3hwEj4/3PZ03phQ3ql1hWUG/F4EgTq0uOFPw97vsjkE4j6yxtEwKHuRgPvtoTTHW9s47&#10;uiU+EyGEXYwKcu+rWEqX5mTQ9WxFHLiTrQ36AOtM6hrvIdyUchBFQ2mw4NCQY0WLnNJzcjUKtsmx&#10;5AseNofz93qw311W/5+boVKddvM1AeGp8W/xy/2jFYzC+vAl/A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HUNPBAAAA2wAAAA8AAAAAAAAAAAAAAAAAmAIAAGRycy9kb3du&#10;cmV2LnhtbFBLBQYAAAAABAAEAPUAAACGAwAAAAA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38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AW8UA&#10;AADbAAAADwAAAGRycy9kb3ducmV2LnhtbESPQWvCQBSE7wX/w/IEb3UTD1ZjNqG2CLY9qS16fGSf&#10;SWr2bciumvbXdwuCx2FmvmHSvDeNuFDnassK4nEEgriwuuZSwedu9TgD4TyyxsYyKfghB3k2eEgx&#10;0fbKG7psfSkChF2CCirv20RKV1Rk0I1tSxy8o+0M+iC7UuoOrwFuGjmJoqk0WHNYqLCll4qK0/Zs&#10;FEzeD/b8yh/Lr+/dvnhbr/wvtXOlRsP+eQHCU+/v4Vt7rRU8xfD/Jfw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IBb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39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eLMUA&#10;AADbAAAADwAAAGRycy9kb3ducmV2LnhtbESPS2/CMBCE75X4D9YicSsOOfAIGMRDSEBPJVTluIq3&#10;SUq8jmIDob++roTU42hmvtHMFq2pxI0aV1pWMOhHIIgzq0vOFZzS7esYhPPIGivLpOBBDhbzzssM&#10;E23v/E63o89FgLBLUEHhfZ1I6bKCDLq+rYmD92Ubgz7IJpe6wXuAm0rGUTSUBksOCwXWtC4ouxyv&#10;RkF8ONvrht9WH9/pZ7bfbf0P1ROlet12OQXhqfX/4Wd7pxWMYv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h4s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40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lLcMIAAADbAAAADwAAAGRycy9kb3ducmV2LnhtbESPS2vDMBCE74X+B7GF3ho5MbjBjRJC&#10;aaHkllfPi7R+EGtlvGri/PsoEOhxmJlvmMVq9J060yBtYAPTSQaK2AbXcm3gsP9+m4OSiOywC0wG&#10;riSwWj4/LbB04cJbOu9irRKEpUQDTYx9qbXYhjzKJPTEyavC4DEmOdTaDXhJcN/pWZYV2mPLaaHB&#10;nj4bsqfdnzewl1gVcp192W11nE/zXIrfjTXm9WVcf4CKNMb/8KP94wy853D/kn6AX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lLcMIAAADbAAAADwAAAAAAAAAAAAAA&#10;AAChAgAAZHJzL2Rvd25yZXYueG1sUEsFBgAAAAAEAAQA+QAAAJADAAAAAA==&#10;" strokecolor="black [3213]" strokeweight="1.7pt"/>
                <v:shape id="Text Box 36" o:spid="_x0000_s1141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jw8UA&#10;AADbAAAADwAAAGRycy9kb3ducmV2LnhtbESPW2vCQBSE3wv9D8sRfKsbpWiNrlItgpenekEfD9lj&#10;kjZ7NmRXjf56VxB8HGbmG2Y4rk0hzlS53LKCdisCQZxYnXOqYLuZfXyBcB5ZY2GZFFzJwXj0/jbE&#10;WNsL/9J57VMRIOxiVJB5X8ZSuiQjg65lS+LgHW1l0AdZpVJXeAlwU8hOFHWlwZzDQoYlTTNK/tcn&#10;o6CzPNjTD68mu7/NPlnMZ/5GZV+pZqP+HoDwVPtX+NmeawW9T3h8CT9Aj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yPD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42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oXsUA&#10;AADbAAAADwAAAGRycy9kb3ducmV2LnhtbESPQWvCQBSE74X+h+UVvDWbKkiNbkIrCFIqxSh6fWaf&#10;SWr2bcxuNf33XaHgcZiZb5hZ1ptGXKhztWUFL1EMgriwuuZSwXazeH4F4TyyxsYyKfglB1n6+DDD&#10;RNsrr+mS+1IECLsEFVTet4mUrqjIoItsSxy8o+0M+iC7UuoOrwFuGjmM47E0WHNYqLCleUXFKf8x&#10;Cr7yQ8Nn3K/2p/fP4W59/vgercZKDZ76tykIT72/h//bS61gMoLb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ShexQAAANsAAAAPAAAAAAAAAAAAAAAAAJgCAABkcnMv&#10;ZG93bnJldi54bWxQSwUGAAAAAAQABAD1AAAAigMAAAAA&#10;" filled="f" strokecolor="black [3213]" strokeweight=".6mm"/>
                <v:rect id="Rectangle 26" o:spid="_x0000_s1143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wKsUA&#10;AADbAAAADwAAAGRycy9kb3ducmV2LnhtbESPQWvCQBSE74X+h+UJvdWNtkiN2YgWCiIVMYpeX7Ov&#10;SWr2bcyumv57t1DwOMzMN0wy7UwtLtS6yrKCQT8CQZxbXXGhYLf9eH4D4TyyxtoyKfglB9P08SHB&#10;WNsrb+iS+UIECLsYFZTeN7GULi/JoOvbhjh437Y16INsC6lbvAa4qeUwikbSYMVhocSG3kvKj9nZ&#10;KFhnXzWf8LA6HOefw/3mtPx5WY2Ueup1swkIT52/h//bC61g/Ap/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LAqxQAAANsAAAAPAAAAAAAAAAAAAAAAAJgCAABkcnMv&#10;ZG93bnJldi54bWxQSwUGAAAAAAQABAD1AAAAigMAAAAA&#10;" filled="f" strokecolor="black [3213]" strokeweight=".6mm"/>
                <v:shape id="Text Box 36" o:spid="_x0000_s1144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gosQA&#10;AADbAAAADwAAAGRycy9kb3ducmV2LnhtbESPS4vCQBCE78L+h6GFvelEQdHoKD4Q3PXkCz02mTaJ&#10;m+kJmVHj/npHWNhjUVVfUeNpbQpxp8rllhV02hEI4sTqnFMFh/2qNQDhPLLGwjIpeJKD6eSjMcZY&#10;2wdv6b7zqQgQdjEqyLwvYyldkpFB17YlcfAutjLog6xSqSt8BLgpZDeK+tJgzmEhw5IWGSU/u5tR&#10;0P0+29uSN/PjdX9KvtYr/0vlUKnPZj0bgfBU+//wX3utFQx78P4SfoC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YKL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634F4E" w:rsidRPr="00B24EF6" w:rsidRDefault="00634F4E" w:rsidP="00634F4E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45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KH8IA&#10;AADcAAAADwAAAGRycy9kb3ducmV2LnhtbERPS4vCMBC+C/6HMMLeNLWHZbcaxQeCj9P6QI9DM7bV&#10;ZlKaqF1//WZB8DYf33OG48aU4k61Kywr6PciEMSp1QVnCva7RfcLhPPIGkvLpOCXHIxH7dYQE20f&#10;/EP3rc9ECGGXoILc+yqR0qU5GXQ9WxEH7mxrgz7AOpO6xkcIN6WMo+hTGiw4NORY0Syn9Lq9GQXx&#10;+mRvc95MD5fdMV0tF/5J1bdSH51mMgDhqfFv8cu91GF+P4b/Z8IFcv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5kofwgAAANw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634F4E" w:rsidRPr="007C3180" w:rsidRDefault="00634F4E" w:rsidP="00634F4E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634F4E" w:rsidRPr="007C3180" w:rsidRDefault="00634F4E" w:rsidP="00634F4E">
                        <w:pPr>
                          <w:pStyle w:val="affa"/>
                        </w:pPr>
                      </w:p>
                      <w:p w:rsidR="00634F4E" w:rsidRPr="00B24EF6" w:rsidRDefault="00634F4E" w:rsidP="00634F4E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113" o:spid="_x0000_s1146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<v:line id="Line 5" o:spid="_x0000_s1147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H3RcUAAADcAAAADwAAAGRycy9kb3ducmV2LnhtbESP3WrDMAyF7wd9B6NB7xYno5Q1q1uW&#10;QaGMMFjaBxCxloTGcho7f28/Dwa7kzhH5zvaH2fTipF611hWkEQxCOLS6oYrBdfL6ekFhPPIGlvL&#10;pGAhB8fD6mGPqbYTf9FY+EqEEHYpKqi971IpXVmTQRfZjjho37Y36MPaV1L3OIVw08rnON5Kgw0H&#10;Qo0dvddU3orBBMhHnrt8uU3ZLmuqoRu2yedyV2r9OL+9gvA0+3/z3/VZh/rJBn6fCRP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H3RcUAAADcAAAADwAAAAAAAAAA&#10;AAAAAAChAgAAZHJzL2Rvd25yZXYueG1sUEsFBgAAAAAEAAQA+QAAAJMDAAAAAA==&#10;" strokeweight=".6mm"/>
                <v:line id="Line 12" o:spid="_x0000_s1148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eUcEAAADcAAAADwAAAGRycy9kb3ducmV2LnhtbERPTYvCMBC9C/6HMII3TXV1la5RxEXw&#10;IIt29T42s221mZQmav33G0HwNo/3ObNFY0pxo9oVlhUM+hEI4tTqgjMFh991bwrCeWSNpWVS8CAH&#10;i3m7NcNY2zvv6Zb4TIQQdjEqyL2vYildmpNB17cVceD+bG3QB1hnUtd4D+GmlMMo+pQGCw4NOVa0&#10;yim9JFej4DQ6Xs5SO1rL74/z8Gd32hbVRKlup1l+gfDU+Lf45d7oMH8whucz4QI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h5RwQAAANwAAAAPAAAAAAAAAAAAAAAA&#10;AKECAABkcnMvZG93bnJldi54bWxQSwUGAAAAAAQABAD5AAAAjwMAAAAA&#10;" strokeweight=".6mm"/>
                <v:line id="Line 13" o:spid="_x0000_s1149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AJsEAAADcAAAADwAAAGRycy9kb3ducmV2LnhtbERPS4vCMBC+C/6HMIK3NfWBLl1TEUXw&#10;ILI+9j42s33YTEoTtf57s7DgbT6+58wXranEnRpXWFYwHEQgiFOrC84UnE+bj08QziNrrCyTgic5&#10;WCTdzhxjbR98oPvRZyKEsItRQe59HUvp0pwMuoGtiQP3axuDPsAmk7rBRwg3lRxF0VQaLDg05FjT&#10;Kqf0erwZBZfJz7WU2tFGrsflaP992RX1TKl+r11+gfDU+rf4373VYf5wC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IAmwQAAANwAAAAPAAAAAAAAAAAAAAAA&#10;AKECAABkcnMvZG93bnJldi54bWxQSwUGAAAAAAQABAD5AAAAjwMAAAAA&#10;" strokeweight=".6mm"/>
                <v:line id="Line 14" o:spid="_x0000_s1150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vcEAAADcAAAADwAAAGRycy9kb3ducmV2LnhtbERPS4vCMBC+C/6HMII3TX2wLl1TEUXw&#10;ILI+9j42s33YTEoTtf57s7DgbT6+58wXranEnRpXWFYwGkYgiFOrC84UnE+bwScI55E1VpZJwZMc&#10;LJJuZ46xtg8+0P3oMxFC2MWoIPe+jqV0aU4G3dDWxIH7tY1BH2CTSd3gI4SbSo6j6EMaLDg05FjT&#10;Kqf0erwZBZfpz7WU2tFGrifleP992RX1TKl+r11+gfDU+rf4373VYf5oB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/CW9wQAAANwAAAAPAAAAAAAAAAAAAAAA&#10;AKECAABkcnMvZG93bnJldi54bWxQSwUGAAAAAAQABAD5AAAAjwMAAAAA&#10;" strokeweight=".6mm"/>
                <v:line id="Line 16" o:spid="_x0000_s1151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xz8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hVa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Y7HPxAAAANwAAAAPAAAAAAAAAAAA&#10;AAAAAKECAABkcnMvZG93bnJldi54bWxQSwUGAAAAAAQABAD5AAAAkgMAAAAA&#10;" strokeweight=".6mm"/>
                <v:line id="Line 17" o:spid="_x0000_s1152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8UVMEAAADcAAAADwAAAGRycy9kb3ducmV2LnhtbERPTYvCMBC9C/6HMII3TXXF1a5RxEXw&#10;IIt29T42s221mZQmav33G0HwNo/3ObNFY0pxo9oVlhUM+hEI4tTqgjMFh991bwLCeWSNpWVS8CAH&#10;i3m7NcNY2zvv6Zb4TIQQdjEqyL2vYildmpNB17cVceD+bG3QB1hnUtd4D+GmlMMoGkuDBYeGHCta&#10;5ZRekqtRcBodL2epHa3l98d5+LM7bYvqU6lup1l+gfDU+Lf45d7oMH8whecz4QI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LxRUwQAAANwAAAAPAAAAAAAAAAAAAAAA&#10;AKECAABkcnMvZG93bnJldi54bWxQSwUGAAAAAAQABAD5AAAAjwMAAAAA&#10;" strokeweight=".6mm"/>
                <v:rect id="Rectangle 23" o:spid="_x0000_s1153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yNMQA&#10;AADcAAAADwAAAGRycy9kb3ducmV2LnhtbESPQWvCQBCF74L/YRnBm24aRDR1FZW2WLCHRul5yE6T&#10;YHY2ZFdN/71zKHib4b1575vVpneNulEXas8GXqYJKOLC25pLA+fT+2QBKkRki41nMvBHATbr4WCF&#10;mfV3/qZbHkslIRwyNFDF2GZah6Iih2HqW2LRfn3nMMraldp2eJdw1+g0SebaYc3SUGFL+4qKS351&#10;Bt4u268zucXM78Ly08+vqTt+/BgzHvXbV1CR+vg0/18frOCngi/PyAR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6MjTEAAAA3AAAAA8AAAAAAAAAAAAAAAAAmAIAAGRycy9k&#10;b3ducmV2LnhtbFBLBQYAAAAABAAEAPUAAACJAwAAAAA=&#10;" filled="f" strokecolor="black [3213]" strokeweight="1.7pt"/>
                <v:line id="Line 6" o:spid="_x0000_s1154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ltt8IAAADcAAAADwAAAGRycy9kb3ducmV2LnhtbERPTUvDQBC9C/6HZYTe7CatiKTdFi2I&#10;Iira9tLbkJ0modnZkBnb9N93BcHbPN7nzJdDaM2RemkiO8jHGRjiMvqGKwfbzfPtAxhRZI9tZHJw&#10;JoHl4vpqjoWPJ/6m41ork0JYCnRQq3aFtVLWFFDGsSNO3D72ATXBvrK+x1MKD62dZNm9Ddhwaqix&#10;o1VN5WH9Exx8UDdd3bW7L8nfnoK+vIt+Sunc6GZ4nIFRGvRf/Od+9Wn+JIffZ9IFdn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ltt8IAAADcAAAADwAAAAAAAAAAAAAA&#10;AAChAgAAZHJzL2Rvd25yZXYueG1sUEsFBgAAAAAEAAQA+QAAAJADAAAAAA==&#10;" strokeweight=".3mm"/>
                <v:line id="Line 13" o:spid="_x0000_s1155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dMmMEAAADcAAAADwAAAGRycy9kb3ducmV2LnhtbERPS2vCQBC+F/wPywi96cZU2pK6iihC&#10;DyKt2vuYnea5syG7TeK/dwWht/n4nrNYDaYWHbWusKxgNo1AEKdWF5wpOJ92k3cQziNrrC2Tgis5&#10;WC1HTwtMtO35m7qjz0QIYZeggtz7JpHSpTkZdFPbEAfu17YGfYBtJnWLfQg3tYyj6FUaLDg05NjQ&#10;Jqe0Ov4ZBZf5T1VK7Wgnty9lfPi67IvmTann8bD+AOFp8P/ih/tTh/lxDPdnwgV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50yYwQAAANwAAAAPAAAAAAAAAAAAAAAA&#10;AKECAABkcnMvZG93bnJldi54bWxQSwUGAAAAAAQABAD5AAAAjwMAAAAA&#10;" strokeweight=".6mm"/>
                <v:line id="Line 19" o:spid="_x0000_s1156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NJHcMAAADcAAAADwAAAGRycy9kb3ducmV2LnhtbERPTWuDQBC9F/oflin0UuIaSyRYNyGE&#10;BgI9SExIr4M7UYk7K+5W7b/vFgq9zeN9Tr6dTSdGGlxrWcEyikEQV1a3XCu4nA+LNQjnkTV2lknB&#10;NznYbh4fcsy0nfhEY+lrEULYZaig8b7PpHRVQwZdZHviwN3sYNAHONRSDziFcNPJJI5TabDl0NBg&#10;T/uGqnv5ZRR0n8Xu6NLVSzq/X0f5UUiuD4VSz0/z7g2Ep9n/i//cRx3mJ6/w+0y4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jSR3DAAAA3AAAAA8AAAAAAAAAAAAA&#10;AAAAoQIAAGRycy9kb3ducmV2LnhtbFBLBQYAAAAABAAEAPkAAACRAwAAAAA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777740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:rsidR="00634F4E" w:rsidRPr="00D90110" w:rsidRDefault="00634F4E" w:rsidP="00381471">
        <w:pPr>
          <w:pStyle w:val="af2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:rsidR="00634F4E" w:rsidRPr="00381471" w:rsidRDefault="00634F4E" w:rsidP="00381471">
        <w:pPr>
          <w:pStyle w:val="af2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EC7"/>
      </v:shape>
    </w:pict>
  </w:numPicBullet>
  <w:abstractNum w:abstractNumId="0">
    <w:nsid w:val="FFFFFF7C"/>
    <w:multiLevelType w:val="singleLevel"/>
    <w:tmpl w:val="FFAC27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DC7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CAC4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996F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D4E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F877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6B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54F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28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42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FB29FC"/>
    <w:multiLevelType w:val="multilevel"/>
    <w:tmpl w:val="0778FA34"/>
    <w:styleLink w:val="a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1F72039C"/>
    <w:multiLevelType w:val="multilevel"/>
    <w:tmpl w:val="59521A2E"/>
    <w:numStyleLink w:val="a0"/>
  </w:abstractNum>
  <w:abstractNum w:abstractNumId="13">
    <w:nsid w:val="27243BF0"/>
    <w:multiLevelType w:val="multilevel"/>
    <w:tmpl w:val="59521A2E"/>
    <w:numStyleLink w:val="a0"/>
  </w:abstractNum>
  <w:abstractNum w:abstractNumId="14">
    <w:nsid w:val="29555F4A"/>
    <w:multiLevelType w:val="multilevel"/>
    <w:tmpl w:val="59521A2E"/>
    <w:numStyleLink w:val="a0"/>
  </w:abstractNum>
  <w:abstractNum w:abstractNumId="15">
    <w:nsid w:val="2AA660B2"/>
    <w:multiLevelType w:val="hybridMultilevel"/>
    <w:tmpl w:val="C672BE4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38154341"/>
    <w:multiLevelType w:val="multilevel"/>
    <w:tmpl w:val="59521A2E"/>
    <w:numStyleLink w:val="a0"/>
  </w:abstractNum>
  <w:abstractNum w:abstractNumId="20">
    <w:nsid w:val="3C35727A"/>
    <w:multiLevelType w:val="multilevel"/>
    <w:tmpl w:val="59521A2E"/>
    <w:styleLink w:val="a0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1">
    <w:nsid w:val="3D3F5348"/>
    <w:multiLevelType w:val="multilevel"/>
    <w:tmpl w:val="59521A2E"/>
    <w:numStyleLink w:val="a0"/>
  </w:abstractNum>
  <w:abstractNum w:abstractNumId="22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C23BC"/>
    <w:multiLevelType w:val="multilevel"/>
    <w:tmpl w:val="59521A2E"/>
    <w:numStyleLink w:val="a0"/>
  </w:abstractNum>
  <w:abstractNum w:abstractNumId="25">
    <w:nsid w:val="550A3075"/>
    <w:multiLevelType w:val="multilevel"/>
    <w:tmpl w:val="030099BE"/>
    <w:numStyleLink w:val="1230"/>
  </w:abstractNum>
  <w:abstractNum w:abstractNumId="26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7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BE2C2A"/>
    <w:multiLevelType w:val="multilevel"/>
    <w:tmpl w:val="59521A2E"/>
    <w:numStyleLink w:val="a0"/>
  </w:abstractNum>
  <w:abstractNum w:abstractNumId="29">
    <w:nsid w:val="610E1DF7"/>
    <w:multiLevelType w:val="multilevel"/>
    <w:tmpl w:val="59521A2E"/>
    <w:numStyleLink w:val="a0"/>
  </w:abstractNum>
  <w:abstractNum w:abstractNumId="30">
    <w:nsid w:val="66A34BD8"/>
    <w:multiLevelType w:val="multilevel"/>
    <w:tmpl w:val="59521A2E"/>
    <w:numStyleLink w:val="a0"/>
  </w:abstractNum>
  <w:abstractNum w:abstractNumId="31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3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5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1"/>
  </w:num>
  <w:num w:numId="2">
    <w:abstractNumId w:val="11"/>
  </w:num>
  <w:num w:numId="3">
    <w:abstractNumId w:val="26"/>
  </w:num>
  <w:num w:numId="4">
    <w:abstractNumId w:val="22"/>
  </w:num>
  <w:num w:numId="5">
    <w:abstractNumId w:val="32"/>
  </w:num>
  <w:num w:numId="6">
    <w:abstractNumId w:val="33"/>
  </w:num>
  <w:num w:numId="7">
    <w:abstractNumId w:val="20"/>
  </w:num>
  <w:num w:numId="8">
    <w:abstractNumId w:val="10"/>
  </w:num>
  <w:num w:numId="9">
    <w:abstractNumId w:val="35"/>
  </w:num>
  <w:num w:numId="10">
    <w:abstractNumId w:val="21"/>
  </w:num>
  <w:num w:numId="11">
    <w:abstractNumId w:val="14"/>
  </w:num>
  <w:num w:numId="12">
    <w:abstractNumId w:val="30"/>
  </w:num>
  <w:num w:numId="13">
    <w:abstractNumId w:val="24"/>
  </w:num>
  <w:num w:numId="14">
    <w:abstractNumId w:val="13"/>
  </w:num>
  <w:num w:numId="15">
    <w:abstractNumId w:val="12"/>
  </w:num>
  <w:num w:numId="16">
    <w:abstractNumId w:val="23"/>
  </w:num>
  <w:num w:numId="17">
    <w:abstractNumId w:val="27"/>
  </w:num>
  <w:num w:numId="18">
    <w:abstractNumId w:val="17"/>
  </w:num>
  <w:num w:numId="19">
    <w:abstractNumId w:val="16"/>
  </w:num>
  <w:num w:numId="20">
    <w:abstractNumId w:val="1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25"/>
  </w:num>
  <w:num w:numId="33">
    <w:abstractNumId w:val="28"/>
  </w:num>
  <w:num w:numId="34">
    <w:abstractNumId w:val="29"/>
  </w:num>
  <w:num w:numId="35">
    <w:abstractNumId w:val="34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E"/>
    <w:rsid w:val="00012079"/>
    <w:rsid w:val="00025366"/>
    <w:rsid w:val="00046449"/>
    <w:rsid w:val="000535ED"/>
    <w:rsid w:val="000574A8"/>
    <w:rsid w:val="00060959"/>
    <w:rsid w:val="00071B48"/>
    <w:rsid w:val="00072AFE"/>
    <w:rsid w:val="00083563"/>
    <w:rsid w:val="00090967"/>
    <w:rsid w:val="00097D8D"/>
    <w:rsid w:val="000E677D"/>
    <w:rsid w:val="000F7D89"/>
    <w:rsid w:val="001028DF"/>
    <w:rsid w:val="00103AC9"/>
    <w:rsid w:val="001074B3"/>
    <w:rsid w:val="00126CF1"/>
    <w:rsid w:val="00132566"/>
    <w:rsid w:val="001408AB"/>
    <w:rsid w:val="001530BF"/>
    <w:rsid w:val="00157C85"/>
    <w:rsid w:val="00163C5C"/>
    <w:rsid w:val="001743F3"/>
    <w:rsid w:val="00194639"/>
    <w:rsid w:val="001A4957"/>
    <w:rsid w:val="001B24B9"/>
    <w:rsid w:val="001B4B41"/>
    <w:rsid w:val="001B6EBA"/>
    <w:rsid w:val="001C77BA"/>
    <w:rsid w:val="001D502C"/>
    <w:rsid w:val="001F2F6F"/>
    <w:rsid w:val="001F7EF6"/>
    <w:rsid w:val="002003CD"/>
    <w:rsid w:val="00220E17"/>
    <w:rsid w:val="00223A1B"/>
    <w:rsid w:val="00230190"/>
    <w:rsid w:val="0023125F"/>
    <w:rsid w:val="00245AB0"/>
    <w:rsid w:val="00256CC6"/>
    <w:rsid w:val="002613BE"/>
    <w:rsid w:val="00270716"/>
    <w:rsid w:val="0027642B"/>
    <w:rsid w:val="00282180"/>
    <w:rsid w:val="002949A9"/>
    <w:rsid w:val="0029586C"/>
    <w:rsid w:val="00297290"/>
    <w:rsid w:val="002A2A5D"/>
    <w:rsid w:val="002E017A"/>
    <w:rsid w:val="002E0663"/>
    <w:rsid w:val="003009FD"/>
    <w:rsid w:val="003108F2"/>
    <w:rsid w:val="00310D65"/>
    <w:rsid w:val="00322C2B"/>
    <w:rsid w:val="003251C6"/>
    <w:rsid w:val="003341ED"/>
    <w:rsid w:val="00352ED2"/>
    <w:rsid w:val="003538B6"/>
    <w:rsid w:val="003615EA"/>
    <w:rsid w:val="00372495"/>
    <w:rsid w:val="00375DAF"/>
    <w:rsid w:val="0037707C"/>
    <w:rsid w:val="00381471"/>
    <w:rsid w:val="003834AA"/>
    <w:rsid w:val="00390030"/>
    <w:rsid w:val="003913D6"/>
    <w:rsid w:val="00392AFE"/>
    <w:rsid w:val="00392F95"/>
    <w:rsid w:val="003A396C"/>
    <w:rsid w:val="003A6A35"/>
    <w:rsid w:val="003B3802"/>
    <w:rsid w:val="003B5740"/>
    <w:rsid w:val="003C6E44"/>
    <w:rsid w:val="003C70B2"/>
    <w:rsid w:val="003D257F"/>
    <w:rsid w:val="003D2F4B"/>
    <w:rsid w:val="003E6D3F"/>
    <w:rsid w:val="003F6BEB"/>
    <w:rsid w:val="0040392D"/>
    <w:rsid w:val="004154E5"/>
    <w:rsid w:val="00427831"/>
    <w:rsid w:val="00432E4C"/>
    <w:rsid w:val="00437950"/>
    <w:rsid w:val="004459D3"/>
    <w:rsid w:val="00446667"/>
    <w:rsid w:val="00452D23"/>
    <w:rsid w:val="0045444B"/>
    <w:rsid w:val="00457A1F"/>
    <w:rsid w:val="00461B02"/>
    <w:rsid w:val="00464FD3"/>
    <w:rsid w:val="00473BA0"/>
    <w:rsid w:val="004753E6"/>
    <w:rsid w:val="00475E35"/>
    <w:rsid w:val="0047644C"/>
    <w:rsid w:val="00485749"/>
    <w:rsid w:val="004C09A2"/>
    <w:rsid w:val="004D527A"/>
    <w:rsid w:val="004D6BE8"/>
    <w:rsid w:val="004E3EC2"/>
    <w:rsid w:val="004F3455"/>
    <w:rsid w:val="00516C5C"/>
    <w:rsid w:val="00532A28"/>
    <w:rsid w:val="00541A58"/>
    <w:rsid w:val="00542A10"/>
    <w:rsid w:val="005458E5"/>
    <w:rsid w:val="00545BAF"/>
    <w:rsid w:val="0056026C"/>
    <w:rsid w:val="00564924"/>
    <w:rsid w:val="00573EBD"/>
    <w:rsid w:val="00580A6B"/>
    <w:rsid w:val="005845A3"/>
    <w:rsid w:val="00585335"/>
    <w:rsid w:val="00594507"/>
    <w:rsid w:val="005A18F3"/>
    <w:rsid w:val="005B4DB6"/>
    <w:rsid w:val="005B4F46"/>
    <w:rsid w:val="005D2B94"/>
    <w:rsid w:val="005D4A4A"/>
    <w:rsid w:val="005F0639"/>
    <w:rsid w:val="005F198F"/>
    <w:rsid w:val="005F2B22"/>
    <w:rsid w:val="00604A60"/>
    <w:rsid w:val="0061215D"/>
    <w:rsid w:val="006215AF"/>
    <w:rsid w:val="00630643"/>
    <w:rsid w:val="006306AB"/>
    <w:rsid w:val="00633817"/>
    <w:rsid w:val="00634F4E"/>
    <w:rsid w:val="00635B08"/>
    <w:rsid w:val="00642160"/>
    <w:rsid w:val="00652DC6"/>
    <w:rsid w:val="00657953"/>
    <w:rsid w:val="0066149D"/>
    <w:rsid w:val="00661B44"/>
    <w:rsid w:val="00667DCA"/>
    <w:rsid w:val="006810A4"/>
    <w:rsid w:val="00682B57"/>
    <w:rsid w:val="00683A51"/>
    <w:rsid w:val="00685CB6"/>
    <w:rsid w:val="006878E1"/>
    <w:rsid w:val="00694877"/>
    <w:rsid w:val="006A4C94"/>
    <w:rsid w:val="006B21AD"/>
    <w:rsid w:val="006C2909"/>
    <w:rsid w:val="006C48C2"/>
    <w:rsid w:val="006F6F4D"/>
    <w:rsid w:val="00705796"/>
    <w:rsid w:val="00717AE5"/>
    <w:rsid w:val="00720929"/>
    <w:rsid w:val="00723EF2"/>
    <w:rsid w:val="00744BED"/>
    <w:rsid w:val="00745571"/>
    <w:rsid w:val="00747423"/>
    <w:rsid w:val="00751819"/>
    <w:rsid w:val="00757E36"/>
    <w:rsid w:val="00794E97"/>
    <w:rsid w:val="00797B3C"/>
    <w:rsid w:val="007C205A"/>
    <w:rsid w:val="007C5E62"/>
    <w:rsid w:val="007D68AB"/>
    <w:rsid w:val="007F511A"/>
    <w:rsid w:val="00800A59"/>
    <w:rsid w:val="0080102A"/>
    <w:rsid w:val="00815423"/>
    <w:rsid w:val="0084289B"/>
    <w:rsid w:val="0084434C"/>
    <w:rsid w:val="00850A06"/>
    <w:rsid w:val="008572AF"/>
    <w:rsid w:val="00857E2C"/>
    <w:rsid w:val="008702D8"/>
    <w:rsid w:val="00875B8E"/>
    <w:rsid w:val="00876787"/>
    <w:rsid w:val="00884E1D"/>
    <w:rsid w:val="008A10F2"/>
    <w:rsid w:val="008A1646"/>
    <w:rsid w:val="008B5A86"/>
    <w:rsid w:val="008C0247"/>
    <w:rsid w:val="008E1625"/>
    <w:rsid w:val="008E453C"/>
    <w:rsid w:val="008F0B11"/>
    <w:rsid w:val="008F5214"/>
    <w:rsid w:val="009021DE"/>
    <w:rsid w:val="0090238B"/>
    <w:rsid w:val="00902DC0"/>
    <w:rsid w:val="0093119E"/>
    <w:rsid w:val="0093320D"/>
    <w:rsid w:val="00933B3D"/>
    <w:rsid w:val="00964DA1"/>
    <w:rsid w:val="009671C6"/>
    <w:rsid w:val="00985F73"/>
    <w:rsid w:val="009873A2"/>
    <w:rsid w:val="00994137"/>
    <w:rsid w:val="009944C3"/>
    <w:rsid w:val="009A6173"/>
    <w:rsid w:val="009B0541"/>
    <w:rsid w:val="009B278C"/>
    <w:rsid w:val="009B55CD"/>
    <w:rsid w:val="009D616A"/>
    <w:rsid w:val="009E152C"/>
    <w:rsid w:val="009E2F68"/>
    <w:rsid w:val="00A03211"/>
    <w:rsid w:val="00A03468"/>
    <w:rsid w:val="00A04E27"/>
    <w:rsid w:val="00A10A33"/>
    <w:rsid w:val="00A1358C"/>
    <w:rsid w:val="00A2280A"/>
    <w:rsid w:val="00A35A25"/>
    <w:rsid w:val="00A42593"/>
    <w:rsid w:val="00A45FBF"/>
    <w:rsid w:val="00A63A7E"/>
    <w:rsid w:val="00A66001"/>
    <w:rsid w:val="00A70ABE"/>
    <w:rsid w:val="00A9215C"/>
    <w:rsid w:val="00A97FC6"/>
    <w:rsid w:val="00AA697C"/>
    <w:rsid w:val="00AC31F2"/>
    <w:rsid w:val="00AC5171"/>
    <w:rsid w:val="00AC7D8D"/>
    <w:rsid w:val="00AD3A43"/>
    <w:rsid w:val="00AE2033"/>
    <w:rsid w:val="00B041B9"/>
    <w:rsid w:val="00B13C71"/>
    <w:rsid w:val="00B54D83"/>
    <w:rsid w:val="00B63986"/>
    <w:rsid w:val="00B64E2F"/>
    <w:rsid w:val="00B94CB6"/>
    <w:rsid w:val="00B95F3A"/>
    <w:rsid w:val="00B971CB"/>
    <w:rsid w:val="00BA297A"/>
    <w:rsid w:val="00BB06DF"/>
    <w:rsid w:val="00BB395B"/>
    <w:rsid w:val="00BC08A9"/>
    <w:rsid w:val="00BD0BEA"/>
    <w:rsid w:val="00BD3104"/>
    <w:rsid w:val="00BE253F"/>
    <w:rsid w:val="00BE25FA"/>
    <w:rsid w:val="00BF18F4"/>
    <w:rsid w:val="00BF2894"/>
    <w:rsid w:val="00C04A13"/>
    <w:rsid w:val="00C10307"/>
    <w:rsid w:val="00C13B84"/>
    <w:rsid w:val="00C15BF0"/>
    <w:rsid w:val="00C16415"/>
    <w:rsid w:val="00C22284"/>
    <w:rsid w:val="00C304B2"/>
    <w:rsid w:val="00C426B0"/>
    <w:rsid w:val="00C53123"/>
    <w:rsid w:val="00C8263E"/>
    <w:rsid w:val="00CB376C"/>
    <w:rsid w:val="00CB523C"/>
    <w:rsid w:val="00CC0CCC"/>
    <w:rsid w:val="00CD42E8"/>
    <w:rsid w:val="00CE14FB"/>
    <w:rsid w:val="00CE2273"/>
    <w:rsid w:val="00CE453E"/>
    <w:rsid w:val="00CE45AC"/>
    <w:rsid w:val="00CF67ED"/>
    <w:rsid w:val="00D021BF"/>
    <w:rsid w:val="00D22E80"/>
    <w:rsid w:val="00D32EEC"/>
    <w:rsid w:val="00D35A93"/>
    <w:rsid w:val="00D4500A"/>
    <w:rsid w:val="00D45EB4"/>
    <w:rsid w:val="00D47B40"/>
    <w:rsid w:val="00D51359"/>
    <w:rsid w:val="00D71E7F"/>
    <w:rsid w:val="00D73E21"/>
    <w:rsid w:val="00D7668A"/>
    <w:rsid w:val="00D81E60"/>
    <w:rsid w:val="00D85F6A"/>
    <w:rsid w:val="00D87B88"/>
    <w:rsid w:val="00D90110"/>
    <w:rsid w:val="00D919D1"/>
    <w:rsid w:val="00D936CD"/>
    <w:rsid w:val="00DA4304"/>
    <w:rsid w:val="00DA5A0C"/>
    <w:rsid w:val="00DB10EB"/>
    <w:rsid w:val="00DB19E9"/>
    <w:rsid w:val="00DB440F"/>
    <w:rsid w:val="00DB58A5"/>
    <w:rsid w:val="00DC3015"/>
    <w:rsid w:val="00DC6859"/>
    <w:rsid w:val="00DD6A43"/>
    <w:rsid w:val="00DD7DFC"/>
    <w:rsid w:val="00DF5F3B"/>
    <w:rsid w:val="00E0453E"/>
    <w:rsid w:val="00E148F0"/>
    <w:rsid w:val="00E30D16"/>
    <w:rsid w:val="00E3185F"/>
    <w:rsid w:val="00E333D4"/>
    <w:rsid w:val="00E50949"/>
    <w:rsid w:val="00E83D9E"/>
    <w:rsid w:val="00EA0783"/>
    <w:rsid w:val="00EB378B"/>
    <w:rsid w:val="00EF48DC"/>
    <w:rsid w:val="00F0568D"/>
    <w:rsid w:val="00F134A4"/>
    <w:rsid w:val="00F22946"/>
    <w:rsid w:val="00F46266"/>
    <w:rsid w:val="00F76516"/>
    <w:rsid w:val="00FA269D"/>
    <w:rsid w:val="00FA5B63"/>
    <w:rsid w:val="00FB0CF7"/>
    <w:rsid w:val="00FC39FF"/>
    <w:rsid w:val="00FC3D56"/>
    <w:rsid w:val="00FC530E"/>
    <w:rsid w:val="00FC6BAB"/>
    <w:rsid w:val="00FD07FA"/>
    <w:rsid w:val="00FD561C"/>
    <w:rsid w:val="00FE7EE4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2613BE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2613BE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2613BE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2613BE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2613BE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2613BE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2613BE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2613BE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2613BE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2613BE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2613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2613BE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2613BE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2613BE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2613BE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2613BE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2613BE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2613BE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2613BE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2613BE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2613BE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2613BE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2613BE"/>
    <w:pPr>
      <w:ind w:left="680" w:firstLine="0"/>
      <w:jc w:val="left"/>
    </w:pPr>
  </w:style>
  <w:style w:type="table" w:styleId="af1">
    <w:name w:val="Table Grid"/>
    <w:basedOn w:val="a7"/>
    <w:locked/>
    <w:rsid w:val="002613BE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2613BE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2613BE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2613BE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2613BE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2613BE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2613BE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2613BE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2613BE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2613BE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2613BE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2613BE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2613BE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2613BE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2613BE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2613BE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2613BE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2613BE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2613BE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2613BE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2613BE"/>
    <w:pPr>
      <w:numPr>
        <w:numId w:val="8"/>
      </w:numPr>
    </w:pPr>
  </w:style>
  <w:style w:type="numbering" w:customStyle="1" w:styleId="1230">
    <w:name w:val="**123_список"/>
    <w:rsid w:val="002613BE"/>
    <w:pPr>
      <w:numPr>
        <w:numId w:val="1"/>
      </w:numPr>
    </w:pPr>
  </w:style>
  <w:style w:type="numbering" w:customStyle="1" w:styleId="a2">
    <w:name w:val="**абв_список"/>
    <w:basedOn w:val="a8"/>
    <w:rsid w:val="002613BE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2613BE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2613BE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2613BE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2613BE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2613BE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2613BE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2613BE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2613BE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2613BE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2613BE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2613BE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2613BE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2613BE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2613BE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2613BE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2613BE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2613BE"/>
    <w:rPr>
      <w:color w:val="808080"/>
    </w:rPr>
  </w:style>
  <w:style w:type="paragraph" w:customStyle="1" w:styleId="4-1">
    <w:name w:val="**Буква4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2613BE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2613BE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2613BE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2613BE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2613BE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2613BE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2613B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2613BE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2613BE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2613BE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2613BE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2613BE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2613BE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2613BE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2613BE"/>
    <w:pPr>
      <w:spacing w:line="168" w:lineRule="auto"/>
      <w:ind w:right="0"/>
    </w:pPr>
    <w:rPr>
      <w:position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2613BE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2613BE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2613BE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2613BE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2613BE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2613BE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2613BE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2613BE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2613BE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2613BE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2613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2613BE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2613BE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2613BE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2613BE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2613BE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2613BE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2613BE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2613BE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850A06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2613BE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2613BE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2613BE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2613BE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2613BE"/>
    <w:pPr>
      <w:ind w:left="680" w:firstLine="0"/>
      <w:jc w:val="left"/>
    </w:pPr>
  </w:style>
  <w:style w:type="table" w:styleId="af1">
    <w:name w:val="Table Grid"/>
    <w:basedOn w:val="a7"/>
    <w:locked/>
    <w:rsid w:val="002613BE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2613BE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2613BE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2613BE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2613BE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850A06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850A06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2613BE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2613BE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2613BE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2613BE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2613BE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2613BE"/>
    <w:pPr>
      <w:ind w:left="2211" w:firstLine="0"/>
      <w:jc w:val="left"/>
    </w:pPr>
  </w:style>
  <w:style w:type="table" w:styleId="-1">
    <w:name w:val="Table Web 1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850A06"/>
    <w:rPr>
      <w:color w:val="800080" w:themeColor="followedHyperlink"/>
      <w:u w:val="single"/>
    </w:rPr>
  </w:style>
  <w:style w:type="table" w:styleId="32">
    <w:name w:val="Table Simple 3"/>
    <w:basedOn w:val="a7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850A06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2613BE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2613BE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2613BE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850A06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850A06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850A06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850A06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2613BE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2613BE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850A06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850A06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850A06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850A06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A66001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5">
    <w:name w:val="**Основной"/>
    <w:link w:val="ae"/>
    <w:uiPriority w:val="9"/>
    <w:qFormat/>
    <w:rsid w:val="002613BE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2613BE"/>
    <w:rPr>
      <w:rFonts w:eastAsia="Times New Roman" w:cs="Times New Roman"/>
      <w:sz w:val="26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2613BE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2613BE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a">
    <w:name w:val="**Тире_табл_список"/>
    <w:basedOn w:val="a1"/>
    <w:uiPriority w:val="99"/>
    <w:rsid w:val="002613BE"/>
    <w:pPr>
      <w:numPr>
        <w:numId w:val="8"/>
      </w:numPr>
    </w:pPr>
  </w:style>
  <w:style w:type="numbering" w:customStyle="1" w:styleId="1230">
    <w:name w:val="**123_список"/>
    <w:rsid w:val="002613BE"/>
    <w:pPr>
      <w:numPr>
        <w:numId w:val="1"/>
      </w:numPr>
    </w:pPr>
  </w:style>
  <w:style w:type="numbering" w:customStyle="1" w:styleId="a2">
    <w:name w:val="**абв_список"/>
    <w:basedOn w:val="a8"/>
    <w:rsid w:val="002613BE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2613BE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2613BE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2613BE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2613BE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2613BE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2613BE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2613BE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2613BE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2613BE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2613BE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2613BE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2613BE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0">
    <w:name w:val="**Тире_список"/>
    <w:basedOn w:val="a8"/>
    <w:rsid w:val="002613BE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2613BE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2613BE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2613BE"/>
    <w:pPr>
      <w:numPr>
        <w:numId w:val="4"/>
      </w:numPr>
    </w:pPr>
  </w:style>
  <w:style w:type="paragraph" w:customStyle="1" w:styleId="2-0">
    <w:name w:val="**Буква2-основной"/>
    <w:basedOn w:val="8"/>
    <w:uiPriority w:val="94"/>
    <w:rsid w:val="002613BE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2613BE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2613BE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2613BE"/>
    <w:rPr>
      <w:color w:val="808080"/>
    </w:rPr>
  </w:style>
  <w:style w:type="paragraph" w:customStyle="1" w:styleId="4-1">
    <w:name w:val="**Буква4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2613BE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2613BE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2613BE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2613BE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2613BE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2613BE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2613BE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2613BE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2613BE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2613BE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2613BE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2613BE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2613BE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2613BE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2613BE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2613BE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2613BE"/>
    <w:pPr>
      <w:spacing w:line="168" w:lineRule="auto"/>
      <w:ind w:right="0"/>
    </w:pPr>
    <w:rPr>
      <w:position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png"/><Relationship Id="rId107" Type="http://schemas.openxmlformats.org/officeDocument/2006/relationships/fontTable" Target="fontTable.xml"/><Relationship Id="rId11" Type="http://schemas.openxmlformats.org/officeDocument/2006/relationships/endnotes" Target="end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oleObject" Target="embeddings/oleObject2.bin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image" Target="media/image64.png"/><Relationship Id="rId102" Type="http://schemas.openxmlformats.org/officeDocument/2006/relationships/image" Target="media/image79.png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openxmlformats.org/officeDocument/2006/relationships/header" Target="header5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oleObject" Target="embeddings/oleObject1.bin"/><Relationship Id="rId43" Type="http://schemas.openxmlformats.org/officeDocument/2006/relationships/oleObject" Target="embeddings/oleObject4.bin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100" Type="http://schemas.openxmlformats.org/officeDocument/2006/relationships/image" Target="media/image77.png"/><Relationship Id="rId105" Type="http://schemas.openxmlformats.org/officeDocument/2006/relationships/footer" Target="footer5.xml"/><Relationship Id="rId8" Type="http://schemas.openxmlformats.org/officeDocument/2006/relationships/settings" Target="setting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103" Type="http://schemas.openxmlformats.org/officeDocument/2006/relationships/image" Target="media/image80.png"/><Relationship Id="rId108" Type="http://schemas.openxmlformats.org/officeDocument/2006/relationships/glossaryDocument" Target="glossary/document.xml"/><Relationship Id="rId20" Type="http://schemas.openxmlformats.org/officeDocument/2006/relationships/footer" Target="footer4.xml"/><Relationship Id="rId41" Type="http://schemas.openxmlformats.org/officeDocument/2006/relationships/image" Target="media/image19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header" Target="header7.xml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9" Type="http://schemas.openxmlformats.org/officeDocument/2006/relationships/oleObject" Target="embeddings/oleObject3.bin"/><Relationship Id="rId109" Type="http://schemas.openxmlformats.org/officeDocument/2006/relationships/theme" Target="theme/theme1.xml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header" Target="header6.xml"/><Relationship Id="rId7" Type="http://schemas.microsoft.com/office/2007/relationships/stylesWithEffects" Target="stylesWithEffects.xml"/><Relationship Id="rId71" Type="http://schemas.openxmlformats.org/officeDocument/2006/relationships/image" Target="media/image48.png"/><Relationship Id="rId92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rozhdina\Downloads\&#1064;&#1072;&#1073;&#1083;&#1086;&#1085;%20&#1058;&#1044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69E0265E7F4973AE8F6362165CD8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DEA9605-0668-4120-8BC6-E859805045D7}"/>
      </w:docPartPr>
      <w:docPartBody>
        <w:p w:rsidR="003C3C60" w:rsidRDefault="00850440" w:rsidP="00850440">
          <w:pPr>
            <w:pStyle w:val="6269E0265E7F4973AE8F6362165CD84B1"/>
          </w:pPr>
          <w:r w:rsidRPr="00C25400">
            <w:rPr>
              <w:rStyle w:val="a3"/>
            </w:rPr>
            <w:t>[Тема]</w:t>
          </w:r>
        </w:p>
      </w:docPartBody>
    </w:docPart>
    <w:docPart>
      <w:docPartPr>
        <w:name w:val="2A2BE3A2223C46D1B3BBFBCD40E5A2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34DF6E-A363-4A7B-B34F-DE8675576916}"/>
      </w:docPartPr>
      <w:docPartBody>
        <w:p w:rsidR="003C3C60" w:rsidRDefault="003F2803" w:rsidP="003F2803">
          <w:pPr>
            <w:pStyle w:val="2A2BE3A2223C46D1B3BBFBCD40E5A27B"/>
          </w:pPr>
          <w:r w:rsidRPr="00C25400">
            <w:rPr>
              <w:rStyle w:val="a3"/>
            </w:rPr>
            <w:t>[Категория]</w:t>
          </w:r>
        </w:p>
      </w:docPartBody>
    </w:docPart>
    <w:docPart>
      <w:docPartPr>
        <w:name w:val="514EF05746A54F52B6DDAB2DDA4377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90185D-C637-49CF-9703-8E34C48EB850}"/>
      </w:docPartPr>
      <w:docPartBody>
        <w:p w:rsidR="003C3C60" w:rsidRDefault="003F2803" w:rsidP="003F2803">
          <w:pPr>
            <w:pStyle w:val="514EF05746A54F52B6DDAB2DDA437703"/>
          </w:pPr>
          <w:r w:rsidRPr="00C25400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803"/>
    <w:rsid w:val="000D138F"/>
    <w:rsid w:val="00186265"/>
    <w:rsid w:val="00290A7A"/>
    <w:rsid w:val="003C3C60"/>
    <w:rsid w:val="003F2803"/>
    <w:rsid w:val="004D7FBC"/>
    <w:rsid w:val="00850440"/>
    <w:rsid w:val="008C1D05"/>
    <w:rsid w:val="00A0251A"/>
    <w:rsid w:val="00F5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0440"/>
    <w:rPr>
      <w:color w:val="808080"/>
    </w:rPr>
  </w:style>
  <w:style w:type="paragraph" w:customStyle="1" w:styleId="69C7EA6383664F60B69EA8D1569D952F">
    <w:name w:val="69C7EA6383664F60B69EA8D1569D952F"/>
    <w:rsid w:val="003F2803"/>
  </w:style>
  <w:style w:type="paragraph" w:customStyle="1" w:styleId="E0587CC4D04B42DD84F0F55397F1AA37">
    <w:name w:val="E0587CC4D04B42DD84F0F55397F1AA37"/>
    <w:rsid w:val="003F2803"/>
  </w:style>
  <w:style w:type="paragraph" w:customStyle="1" w:styleId="6269E0265E7F4973AE8F6362165CD84B">
    <w:name w:val="6269E0265E7F4973AE8F6362165CD84B"/>
    <w:rsid w:val="003F2803"/>
  </w:style>
  <w:style w:type="paragraph" w:customStyle="1" w:styleId="2A2BE3A2223C46D1B3BBFBCD40E5A27B">
    <w:name w:val="2A2BE3A2223C46D1B3BBFBCD40E5A27B"/>
    <w:rsid w:val="003F2803"/>
  </w:style>
  <w:style w:type="paragraph" w:customStyle="1" w:styleId="514EF05746A54F52B6DDAB2DDA437703">
    <w:name w:val="514EF05746A54F52B6DDAB2DDA437703"/>
    <w:rsid w:val="003F2803"/>
  </w:style>
  <w:style w:type="paragraph" w:customStyle="1" w:styleId="33E8B833A5BE406880DB567FBCD0333C">
    <w:name w:val="33E8B833A5BE406880DB567FBCD0333C"/>
    <w:rsid w:val="003F2803"/>
  </w:style>
  <w:style w:type="paragraph" w:customStyle="1" w:styleId="674AF980DC124540823A5C5B15E908E0">
    <w:name w:val="674AF980DC124540823A5C5B15E908E0"/>
    <w:rsid w:val="003F2803"/>
  </w:style>
  <w:style w:type="paragraph" w:customStyle="1" w:styleId="F7D151544AB74134BCD02F0326548DBD">
    <w:name w:val="F7D151544AB74134BCD02F0326548DBD"/>
    <w:rsid w:val="003F2803"/>
  </w:style>
  <w:style w:type="paragraph" w:customStyle="1" w:styleId="D26436820F584EDE8A777B534B2C5848">
    <w:name w:val="D26436820F584EDE8A777B534B2C5848"/>
    <w:rsid w:val="003F2803"/>
  </w:style>
  <w:style w:type="paragraph" w:customStyle="1" w:styleId="B4BE11E336EB46008788D0D1A2B4F758">
    <w:name w:val="B4BE11E336EB46008788D0D1A2B4F758"/>
    <w:rsid w:val="003F2803"/>
  </w:style>
  <w:style w:type="paragraph" w:customStyle="1" w:styleId="A7CDA89A9FBD45D89563B24C1C50D3A9">
    <w:name w:val="A7CDA89A9FBD45D89563B24C1C50D3A9"/>
    <w:rsid w:val="003F2803"/>
  </w:style>
  <w:style w:type="paragraph" w:customStyle="1" w:styleId="6269E0265E7F4973AE8F6362165CD84B1">
    <w:name w:val="6269E0265E7F4973AE8F6362165CD84B1"/>
    <w:rsid w:val="00850440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E0587CC4D04B42DD84F0F55397F1AA371">
    <w:name w:val="E0587CC4D04B42DD84F0F55397F1AA371"/>
    <w:rsid w:val="00850440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0440"/>
    <w:rPr>
      <w:color w:val="808080"/>
    </w:rPr>
  </w:style>
  <w:style w:type="paragraph" w:customStyle="1" w:styleId="69C7EA6383664F60B69EA8D1569D952F">
    <w:name w:val="69C7EA6383664F60B69EA8D1569D952F"/>
    <w:rsid w:val="003F2803"/>
  </w:style>
  <w:style w:type="paragraph" w:customStyle="1" w:styleId="E0587CC4D04B42DD84F0F55397F1AA37">
    <w:name w:val="E0587CC4D04B42DD84F0F55397F1AA37"/>
    <w:rsid w:val="003F2803"/>
  </w:style>
  <w:style w:type="paragraph" w:customStyle="1" w:styleId="6269E0265E7F4973AE8F6362165CD84B">
    <w:name w:val="6269E0265E7F4973AE8F6362165CD84B"/>
    <w:rsid w:val="003F2803"/>
  </w:style>
  <w:style w:type="paragraph" w:customStyle="1" w:styleId="2A2BE3A2223C46D1B3BBFBCD40E5A27B">
    <w:name w:val="2A2BE3A2223C46D1B3BBFBCD40E5A27B"/>
    <w:rsid w:val="003F2803"/>
  </w:style>
  <w:style w:type="paragraph" w:customStyle="1" w:styleId="514EF05746A54F52B6DDAB2DDA437703">
    <w:name w:val="514EF05746A54F52B6DDAB2DDA437703"/>
    <w:rsid w:val="003F2803"/>
  </w:style>
  <w:style w:type="paragraph" w:customStyle="1" w:styleId="33E8B833A5BE406880DB567FBCD0333C">
    <w:name w:val="33E8B833A5BE406880DB567FBCD0333C"/>
    <w:rsid w:val="003F2803"/>
  </w:style>
  <w:style w:type="paragraph" w:customStyle="1" w:styleId="674AF980DC124540823A5C5B15E908E0">
    <w:name w:val="674AF980DC124540823A5C5B15E908E0"/>
    <w:rsid w:val="003F2803"/>
  </w:style>
  <w:style w:type="paragraph" w:customStyle="1" w:styleId="F7D151544AB74134BCD02F0326548DBD">
    <w:name w:val="F7D151544AB74134BCD02F0326548DBD"/>
    <w:rsid w:val="003F2803"/>
  </w:style>
  <w:style w:type="paragraph" w:customStyle="1" w:styleId="D26436820F584EDE8A777B534B2C5848">
    <w:name w:val="D26436820F584EDE8A777B534B2C5848"/>
    <w:rsid w:val="003F2803"/>
  </w:style>
  <w:style w:type="paragraph" w:customStyle="1" w:styleId="B4BE11E336EB46008788D0D1A2B4F758">
    <w:name w:val="B4BE11E336EB46008788D0D1A2B4F758"/>
    <w:rsid w:val="003F2803"/>
  </w:style>
  <w:style w:type="paragraph" w:customStyle="1" w:styleId="A7CDA89A9FBD45D89563B24C1C50D3A9">
    <w:name w:val="A7CDA89A9FBD45D89563B24C1C50D3A9"/>
    <w:rsid w:val="003F2803"/>
  </w:style>
  <w:style w:type="paragraph" w:customStyle="1" w:styleId="6269E0265E7F4973AE8F6362165CD84B1">
    <w:name w:val="6269E0265E7F4973AE8F6362165CD84B1"/>
    <w:rsid w:val="00850440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E0587CC4D04B42DD84F0F55397F1AA371">
    <w:name w:val="E0587CC4D04B42DD84F0F55397F1AA371"/>
    <w:rsid w:val="00850440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f__x043e__x043d__x0435__x043d__x0442_ xmlns="8e6f72e4-0793-4b3f-a20a-4e78eab7897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00A17A193248469A6D1E2FD6961BB0" ma:contentTypeVersion="6" ma:contentTypeDescription="Создание документа." ma:contentTypeScope="" ma:versionID="851c76cc192018c39523802eb460b890">
  <xsd:schema xmlns:xsd="http://www.w3.org/2001/XMLSchema" xmlns:xs="http://www.w3.org/2001/XMLSchema" xmlns:p="http://schemas.microsoft.com/office/2006/metadata/properties" xmlns:ns2="8e6f72e4-0793-4b3f-a20a-4e78eab7897a" xmlns:ns3="309fb553-912e-4aef-999a-70785457bebf" targetNamespace="http://schemas.microsoft.com/office/2006/metadata/properties" ma:root="true" ma:fieldsID="d1604039aac3bcb7e9f9fae0ebc977bc" ns2:_="" ns3:_="">
    <xsd:import namespace="8e6f72e4-0793-4b3f-a20a-4e78eab7897a"/>
    <xsd:import namespace="309fb553-912e-4aef-999a-70785457be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41a__x043e__x043c__x043f__x043e__x043d__x0435__x043d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72e4-0793-4b3f-a20a-4e78eab78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41a__x043e__x043c__x043f__x043e__x043d__x0435__x043d__x0442_" ma:index="12" nillable="true" ma:displayName="Компонент" ma:format="Dropdown" ma:internalName="_x041a__x043e__x043c__x043f__x043e__x043d__x0435__x043d__x0442_">
      <xsd:simpleType>
        <xsd:restriction base="dms:Choice">
          <xsd:enumeration value="4.4.3.1 Администратор"/>
          <xsd:enumeration value="4.4.3.2 Бухгалтерия"/>
          <xsd:enumeration value="4.4.3.3 Бюджет РО (отчёты формы 1-СНР)"/>
          <xsd:enumeration value="4.4.3.4 Бюджет ЦА"/>
          <xsd:enumeration value="4.4.3.5 Водитель"/>
          <xsd:enumeration value="4.4.3.6 Возмещение вреда"/>
          <xsd:enumeration value="4.4.3.7 Заработная плата"/>
          <xsd:enumeration value="4.4.3.8 Импорт регистра ПФР"/>
          <xsd:enumeration value="4.4.3.9 Камеральные проверки"/>
          <xsd:enumeration value="4.4.3.10 Материальные активы"/>
          <xsd:enumeration value="4.4.3.11 Медицинские услуги"/>
          <xsd:enumeration value="4.4.3.12 Отдел кадров"/>
          <xsd:enumeration value="4.4.3.13 Отчёты по форме 4 ФСС РФ"/>
          <xsd:enumeration value="4.4.3.14 Отчёты по форме 6 ФСС РФ"/>
          <xsd:enumeration value="4.4.3.15 Отчёты формы 1‑НС"/>
          <xsd:enumeration value="4.4.3.16 Пакеты обновления баз данных (автоматизированного изменения структуры БД)"/>
          <xsd:enumeration value="4.4.3.17 Профилактика"/>
          <xsd:enumeration value="4.4.3.18 Процедуры автоматизированного проведения регламентных работ с базами данных"/>
          <xsd:enumeration value="4.4.3.19 Путёвки"/>
          <xsd:enumeration value="4.4.3.20 Расчёт размера утраченного заработка"/>
          <xsd:enumeration value="4.4.3.21 Ревизор"/>
          <xsd:enumeration value="4.4.3.22 Реестр и расчёт пособий"/>
          <xsd:enumeration value="4.4.3.23 Реестр родовых сертификатов"/>
          <xsd:enumeration value="4.4.3.24 Санкур (распределение льготных путёвок)"/>
          <xsd:enumeration value="4.4.3.25 Справочник телефонов"/>
          <xsd:enumeration value="4.4.3.26 Страховые случаи"/>
          <xsd:enumeration value="4.4.3.27 Учёт обеспечения бланками"/>
          <xsd:enumeration value="4.4.3.28 Учёт СВТ"/>
          <xsd:enumeration value="4.4.3.29 Шлюз приёма расчётов по Форме 4-ФСС с использованием ЭП"/>
          <xsd:enumeration value="4.4.3.30 Штатное расписание"/>
          <xsd:enumeration value="4.4.3.31 Юрист"/>
          <xsd:enumeration value="4.5.2.1 Функциональный компонент «Регистрация и учёт страхователей» (далее – РУСТ) подсистемы управления страховыми взносами"/>
          <xsd:enumeration value="4.5.2.2 Функциональный компонент «Обеспечение ТСР» подсистемы предоставления социальных услуг гражданам льготных категорий"/>
          <xsd:enumeration value="4.5.2.3 Подсистема открытых сервисов в части компонентов: Личный кабинет получателя социальных услуг Фонда, Личный кабинет страхователя, Личный кабинет поставщика услуг"/>
          <xsd:enumeration value="4.5.2.4 Подсистема интеграции информационных потоков данных"/>
          <xsd:enumeration value="4.5.2.5 Подсистема централизованного хранения и транзакционной обработки данных"/>
          <xsd:enumeration value="4.5.2.6 Подсистема «Централизованный расчётный процессинг»"/>
          <xsd:enumeration value="4.5.2.7 Подсистема Реестр Получателей социальных услуг Фонда"/>
          <xsd:enumeration value="4.6.2.1 АРМ ввода для модуля Процессинга и управления выплатами"/>
          <xsd:enumeration value="4.6.2.2 АРМ «Подготовка расчётов для ФСС РФ»"/>
          <xsd:enumeration value="4.6.2.3 АРМ «Лечебно-профилактическое учреждение»"/>
          <xsd:enumeration value="4.6.2.4 Процессинг и управление выплатами пособий"/>
          <xsd:enumeration value="4.6.2.5 АРМ «Подписание и шифрование»"/>
          <xsd:enumeration value="4.6.2.6 Обмен с ЦБ"/>
          <xsd:enumeration value="4.6.3 Компонент «Электронный листок нетрудоспособности»"/>
          <xsd:enumeration value="4.7 Подсистема предоставления государственных услуг в электронном виде и реализации межведомственного взаимодействия ФГИС ЕИИС «Соцстрах»"/>
          <xsd:enumeration value="4.8 Подсистема организации основных процессов документооборота"/>
          <xsd:enumeration value="4.8 Подсистема построения аналитических и статистических отчетов"/>
          <xsd:enumeration value="4.8 Подсистема поиска документов"/>
          <xsd:enumeration value="4.8 Подсистема администрирования"/>
          <xsd:enumeration value="4.8 Подсистема потокового сканирования"/>
          <xsd:enumeration value="4.8 Подсистема «График приёма»"/>
          <xsd:enumeration value="4.8 Подсистема «Электронная приёмная»"/>
          <xsd:enumeration value="4.8 Подсистема «Мобильное рабочее место»"/>
          <xsd:enumeration value="4.8 Подсистема интеграции с внешними информационными системами"/>
          <xsd:enumeration value="4.8 Подсистема «Электронная Подпись»"/>
          <xsd:enumeration value="4.9.2 ИАС – Подсистема сбора и загрузки данных"/>
          <xsd:enumeration value="4.9.3 ИАС – Подсистема обработки данных"/>
          <xsd:enumeration value="4.9.4 ИАС – Подсистема представления данных"/>
          <xsd:enumeration value="4.9.5 ИАС – Подсистема централизованного хранения данных"/>
          <xsd:enumeration value="4.9.6 ИАС – Подсистема «Открытый портал»"/>
          <xsd:enumeration value="4.10.3 Финансы и отчётность"/>
          <xsd:enumeration value="4.10.4 Кадровый учёт"/>
          <xsd:enumeration value="4.10.5 Материальный учёт и недвижимость"/>
          <xsd:enumeration value="4.10.6 Управление государственными закупками"/>
          <xsd:enumeration value="4.10.7 Бюджетное планирование и отчётность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fb553-912e-4aef-999a-70785457be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01A58-183E-47EB-A40C-6581AB2AE9FC}">
  <ds:schemaRefs>
    <ds:schemaRef ds:uri="http://schemas.microsoft.com/office/2006/metadata/properties"/>
    <ds:schemaRef ds:uri="http://schemas.microsoft.com/office/infopath/2007/PartnerControls"/>
    <ds:schemaRef ds:uri="8e6f72e4-0793-4b3f-a20a-4e78eab7897a"/>
  </ds:schemaRefs>
</ds:datastoreItem>
</file>

<file path=customXml/itemProps2.xml><?xml version="1.0" encoding="utf-8"?>
<ds:datastoreItem xmlns:ds="http://schemas.openxmlformats.org/officeDocument/2006/customXml" ds:itemID="{6FA4803A-78B6-4087-8B59-B1065823A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f72e4-0793-4b3f-a20a-4e78eab7897a"/>
    <ds:schemaRef ds:uri="309fb553-912e-4aef-999a-70785457b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163C0F-CFD8-4523-999A-48C5B5F0B4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E0DD2-FDA6-4CC4-9518-086BCBF66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</Template>
  <TotalTime>54</TotalTime>
  <Pages>26</Pages>
  <Words>3701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модуля АРМ «Лечебно-профилактическое учреждение»</vt:lpstr>
    </vt:vector>
  </TitlesOfParts>
  <Company>ФСС РФ</Company>
  <LinksUpToDate>false</LinksUpToDate>
  <CharactersWithSpaces>24749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модуля АРМ «Лечебно-профилактическое учреждение»</dc:title>
  <dc:creator>Кононова Анастасия Александровна</dc:creator>
  <cp:lastModifiedBy>Медведева Татьяна Сергеевна</cp:lastModifiedBy>
  <cp:revision>8</cp:revision>
  <cp:lastPrinted>2018-07-12T16:35:00Z</cp:lastPrinted>
  <dcterms:created xsi:type="dcterms:W3CDTF">2018-10-09T06:45:00Z</dcterms:created>
  <dcterms:modified xsi:type="dcterms:W3CDTF">2018-12-17T08:33:00Z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0x0101003C00A17A193248469A6D1E2FD6961BB0</vt:lpwstr>
  </property>
</Properties>
</file>